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348C" w14:textId="77777777" w:rsidR="00466C9D" w:rsidRDefault="00466C9D" w:rsidP="003A2E7E">
      <w:pPr>
        <w:pStyle w:val="11"/>
        <w:widowControl/>
        <w:rPr>
          <w:sz w:val="22"/>
          <w:szCs w:val="22"/>
        </w:rPr>
      </w:pPr>
    </w:p>
    <w:p w14:paraId="4BD7836D" w14:textId="77777777" w:rsidR="003A2E7E" w:rsidRPr="006E010A" w:rsidRDefault="003A2E7E" w:rsidP="003A2E7E">
      <w:pPr>
        <w:pStyle w:val="11"/>
        <w:widowControl/>
        <w:rPr>
          <w:sz w:val="22"/>
          <w:szCs w:val="22"/>
        </w:rPr>
      </w:pPr>
      <w:proofErr w:type="spellStart"/>
      <w:r w:rsidRPr="006E010A">
        <w:rPr>
          <w:sz w:val="22"/>
          <w:szCs w:val="22"/>
        </w:rPr>
        <w:t>Агентскийдоговор</w:t>
      </w:r>
      <w:proofErr w:type="spellEnd"/>
      <w:r w:rsidRPr="006E010A">
        <w:rPr>
          <w:sz w:val="22"/>
          <w:szCs w:val="22"/>
        </w:rPr>
        <w:t xml:space="preserve"> № _______________</w:t>
      </w:r>
    </w:p>
    <w:p w14:paraId="25D9B8A7" w14:textId="77777777" w:rsidR="00CA172E" w:rsidRPr="006E010A" w:rsidRDefault="003A2E7E" w:rsidP="003A2E7E">
      <w:pPr>
        <w:widowControl/>
        <w:jc w:val="center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 xml:space="preserve">на заключение </w:t>
      </w:r>
      <w:r w:rsidR="00DF22D6" w:rsidRPr="006E010A">
        <w:rPr>
          <w:b/>
          <w:sz w:val="22"/>
          <w:szCs w:val="22"/>
        </w:rPr>
        <w:t>сделок</w:t>
      </w:r>
      <w:r w:rsidR="00321358" w:rsidRPr="006E010A">
        <w:rPr>
          <w:b/>
          <w:sz w:val="22"/>
          <w:szCs w:val="22"/>
        </w:rPr>
        <w:t xml:space="preserve"> купли-</w:t>
      </w:r>
      <w:proofErr w:type="gramStart"/>
      <w:r w:rsidR="00321358" w:rsidRPr="006E010A">
        <w:rPr>
          <w:b/>
          <w:sz w:val="22"/>
          <w:szCs w:val="22"/>
        </w:rPr>
        <w:t xml:space="preserve">продажи  </w:t>
      </w:r>
      <w:r w:rsidR="00CA172E" w:rsidRPr="006E010A">
        <w:rPr>
          <w:b/>
          <w:sz w:val="22"/>
          <w:szCs w:val="22"/>
        </w:rPr>
        <w:t>прав</w:t>
      </w:r>
      <w:proofErr w:type="gramEnd"/>
      <w:r w:rsidR="00321358" w:rsidRPr="006E010A">
        <w:rPr>
          <w:b/>
          <w:sz w:val="22"/>
          <w:szCs w:val="22"/>
        </w:rPr>
        <w:t xml:space="preserve"> </w:t>
      </w:r>
      <w:r w:rsidR="00CA172E" w:rsidRPr="006E010A">
        <w:rPr>
          <w:b/>
          <w:sz w:val="22"/>
          <w:szCs w:val="22"/>
        </w:rPr>
        <w:t>на</w:t>
      </w:r>
      <w:r w:rsidR="00321358" w:rsidRPr="006E010A">
        <w:rPr>
          <w:b/>
          <w:sz w:val="22"/>
          <w:szCs w:val="22"/>
        </w:rPr>
        <w:t xml:space="preserve"> </w:t>
      </w:r>
      <w:r w:rsidRPr="006E010A">
        <w:rPr>
          <w:b/>
          <w:sz w:val="22"/>
          <w:szCs w:val="22"/>
        </w:rPr>
        <w:t>санаторно – курортны</w:t>
      </w:r>
      <w:r w:rsidR="00CA172E" w:rsidRPr="006E010A">
        <w:rPr>
          <w:b/>
          <w:sz w:val="22"/>
          <w:szCs w:val="22"/>
        </w:rPr>
        <w:t>е</w:t>
      </w:r>
      <w:r w:rsidRPr="006E010A">
        <w:rPr>
          <w:b/>
          <w:sz w:val="22"/>
          <w:szCs w:val="22"/>
        </w:rPr>
        <w:t xml:space="preserve"> услуг</w:t>
      </w:r>
      <w:r w:rsidR="00CA172E" w:rsidRPr="006E010A">
        <w:rPr>
          <w:b/>
          <w:sz w:val="22"/>
          <w:szCs w:val="22"/>
        </w:rPr>
        <w:t>и</w:t>
      </w:r>
    </w:p>
    <w:p w14:paraId="2C8DA028" w14:textId="77777777" w:rsidR="003A2E7E" w:rsidRPr="006E010A" w:rsidRDefault="003A2E7E" w:rsidP="003A2E7E">
      <w:pPr>
        <w:widowControl/>
        <w:jc w:val="center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 xml:space="preserve">(составлен на </w:t>
      </w:r>
      <w:r w:rsidR="008E6A0F" w:rsidRPr="006E010A">
        <w:rPr>
          <w:b/>
          <w:sz w:val="22"/>
          <w:szCs w:val="22"/>
        </w:rPr>
        <w:t>4</w:t>
      </w:r>
      <w:r w:rsidRPr="006E010A">
        <w:rPr>
          <w:b/>
          <w:sz w:val="22"/>
          <w:szCs w:val="22"/>
        </w:rPr>
        <w:t xml:space="preserve"> страницах)</w:t>
      </w:r>
    </w:p>
    <w:p w14:paraId="5045EEEE" w14:textId="46AD5DA3" w:rsidR="003A2E7E" w:rsidRDefault="003A2E7E" w:rsidP="003A2E7E">
      <w:pPr>
        <w:widowControl/>
        <w:jc w:val="center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 xml:space="preserve">г. </w:t>
      </w:r>
      <w:r w:rsidR="000758E0" w:rsidRPr="006E010A">
        <w:rPr>
          <w:b/>
          <w:sz w:val="22"/>
          <w:szCs w:val="22"/>
        </w:rPr>
        <w:t>Москва</w:t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="000F150A">
        <w:rPr>
          <w:b/>
          <w:sz w:val="22"/>
          <w:szCs w:val="22"/>
        </w:rPr>
        <w:t>«___</w:t>
      </w:r>
      <w:proofErr w:type="gramStart"/>
      <w:r w:rsidR="000F150A">
        <w:rPr>
          <w:b/>
          <w:sz w:val="22"/>
          <w:szCs w:val="22"/>
        </w:rPr>
        <w:t>_»_</w:t>
      </w:r>
      <w:proofErr w:type="gramEnd"/>
      <w:r w:rsidR="000F150A">
        <w:rPr>
          <w:b/>
          <w:sz w:val="22"/>
          <w:szCs w:val="22"/>
        </w:rPr>
        <w:t xml:space="preserve">_________________ </w:t>
      </w:r>
      <w:r w:rsidRPr="006E010A">
        <w:rPr>
          <w:b/>
          <w:sz w:val="22"/>
          <w:szCs w:val="22"/>
        </w:rPr>
        <w:t>20</w:t>
      </w:r>
      <w:r w:rsidR="002A3338">
        <w:rPr>
          <w:b/>
          <w:sz w:val="22"/>
          <w:szCs w:val="22"/>
        </w:rPr>
        <w:t>2</w:t>
      </w:r>
      <w:r w:rsidR="00795AC7">
        <w:rPr>
          <w:b/>
          <w:sz w:val="22"/>
          <w:szCs w:val="22"/>
        </w:rPr>
        <w:t>2</w:t>
      </w:r>
      <w:r w:rsidRPr="006E010A">
        <w:rPr>
          <w:b/>
          <w:sz w:val="22"/>
          <w:szCs w:val="22"/>
        </w:rPr>
        <w:t xml:space="preserve"> г.</w:t>
      </w:r>
    </w:p>
    <w:p w14:paraId="25EBF67B" w14:textId="77777777" w:rsidR="00466C9D" w:rsidRPr="006E010A" w:rsidRDefault="00466C9D" w:rsidP="003A2E7E">
      <w:pPr>
        <w:widowControl/>
        <w:jc w:val="center"/>
        <w:rPr>
          <w:b/>
          <w:sz w:val="22"/>
          <w:szCs w:val="22"/>
        </w:rPr>
      </w:pPr>
    </w:p>
    <w:p w14:paraId="685B943D" w14:textId="0F5CA487" w:rsidR="005930A1" w:rsidRPr="006E010A" w:rsidRDefault="00D32B23" w:rsidP="005930A1">
      <w:pPr>
        <w:pStyle w:val="3"/>
        <w:ind w:firstLine="567"/>
        <w:rPr>
          <w:szCs w:val="22"/>
        </w:rPr>
      </w:pPr>
      <w:r w:rsidRPr="00D32B23">
        <w:rPr>
          <w:bCs/>
          <w:iCs/>
          <w:szCs w:val="22"/>
        </w:rPr>
        <w:t>Акционерное общество «Центральный совет по туризму и отдыху» (холдинг),</w:t>
      </w:r>
      <w:r w:rsidRPr="00D32B23">
        <w:rPr>
          <w:b/>
          <w:i/>
          <w:szCs w:val="22"/>
        </w:rPr>
        <w:t xml:space="preserve"> </w:t>
      </w:r>
      <w:r w:rsidR="00C470F3" w:rsidRPr="00BF1A39">
        <w:t>ИНН</w:t>
      </w:r>
      <w:r w:rsidR="0086335E" w:rsidRPr="00BF1A39">
        <w:t xml:space="preserve">/КПП: </w:t>
      </w:r>
      <w:r w:rsidR="00C470F3" w:rsidRPr="00BF1A39">
        <w:t>7705010473</w:t>
      </w:r>
      <w:r w:rsidR="0086335E" w:rsidRPr="00BF1A39">
        <w:t>/</w:t>
      </w:r>
      <w:r>
        <w:t>770501001</w:t>
      </w:r>
      <w:r w:rsidR="004A061A" w:rsidRPr="00BF1A39">
        <w:t>, ОГРН 1027739038326</w:t>
      </w:r>
      <w:r w:rsidR="00C470F3" w:rsidRPr="00BF1A39">
        <w:rPr>
          <w:szCs w:val="22"/>
        </w:rPr>
        <w:t>,</w:t>
      </w:r>
      <w:r w:rsidR="005930A1" w:rsidRPr="00BF1A39">
        <w:rPr>
          <w:szCs w:val="22"/>
        </w:rPr>
        <w:t xml:space="preserve"> </w:t>
      </w:r>
      <w:r w:rsidR="00F207AF" w:rsidRPr="00BF1A39">
        <w:rPr>
          <w:szCs w:val="22"/>
        </w:rPr>
        <w:t>(по договору «</w:t>
      </w:r>
      <w:r w:rsidR="00BF1A39" w:rsidRPr="00BF1A39">
        <w:rPr>
          <w:szCs w:val="22"/>
        </w:rPr>
        <w:t>Принципал</w:t>
      </w:r>
      <w:r w:rsidR="00F207AF" w:rsidRPr="00BF1A39">
        <w:rPr>
          <w:szCs w:val="22"/>
        </w:rPr>
        <w:t>»,)</w:t>
      </w:r>
      <w:r w:rsidR="005930A1" w:rsidRPr="00BF1A39">
        <w:rPr>
          <w:szCs w:val="22"/>
        </w:rPr>
        <w:t xml:space="preserve"> в лице директора</w:t>
      </w:r>
      <w:r w:rsidR="00B016C1">
        <w:rPr>
          <w:szCs w:val="22"/>
        </w:rPr>
        <w:t>-главного врача</w:t>
      </w:r>
      <w:r w:rsidR="005930A1" w:rsidRPr="00BF1A39">
        <w:rPr>
          <w:szCs w:val="22"/>
        </w:rPr>
        <w:t xml:space="preserve"> санатория «Виктория» - пушкинского филиала АО «ЦСТЭ» (холдинг)</w:t>
      </w:r>
      <w:r w:rsidR="00B674DF" w:rsidRPr="00BF1A39">
        <w:rPr>
          <w:szCs w:val="22"/>
        </w:rPr>
        <w:t xml:space="preserve"> (далее Санаторий)</w:t>
      </w:r>
      <w:r w:rsidR="005930A1" w:rsidRPr="00BF1A39">
        <w:rPr>
          <w:szCs w:val="22"/>
        </w:rPr>
        <w:t xml:space="preserve"> </w:t>
      </w:r>
      <w:r w:rsidR="0039357C" w:rsidRPr="00BF1A39">
        <w:rPr>
          <w:szCs w:val="22"/>
        </w:rPr>
        <w:t>Найденова В</w:t>
      </w:r>
      <w:r w:rsidR="00C470F3" w:rsidRPr="00BF1A39">
        <w:rPr>
          <w:szCs w:val="22"/>
        </w:rPr>
        <w:t>асилия Ивановича</w:t>
      </w:r>
      <w:r w:rsidR="0039357C" w:rsidRPr="00BF1A39">
        <w:rPr>
          <w:szCs w:val="22"/>
        </w:rPr>
        <w:t>.</w:t>
      </w:r>
      <w:r w:rsidR="005930A1" w:rsidRPr="00BF1A39">
        <w:rPr>
          <w:szCs w:val="22"/>
        </w:rPr>
        <w:t>, действующего на основании  доверенност</w:t>
      </w:r>
      <w:r w:rsidR="00844E0F" w:rsidRPr="00BF1A39">
        <w:rPr>
          <w:szCs w:val="22"/>
        </w:rPr>
        <w:t>и</w:t>
      </w:r>
      <w:r w:rsidR="00321358" w:rsidRPr="00BF1A39">
        <w:rPr>
          <w:szCs w:val="22"/>
        </w:rPr>
        <w:t xml:space="preserve"> </w:t>
      </w:r>
      <w:r w:rsidR="005930A1" w:rsidRPr="00BF1A39">
        <w:rPr>
          <w:szCs w:val="22"/>
        </w:rPr>
        <w:t>№</w:t>
      </w:r>
      <w:r w:rsidR="00321358" w:rsidRPr="00BF1A39">
        <w:rPr>
          <w:szCs w:val="22"/>
        </w:rPr>
        <w:t xml:space="preserve"> </w:t>
      </w:r>
      <w:r w:rsidR="00795AC7">
        <w:rPr>
          <w:szCs w:val="22"/>
        </w:rPr>
        <w:t>10</w:t>
      </w:r>
      <w:r w:rsidR="00B96BCD" w:rsidRPr="00BF1A39">
        <w:rPr>
          <w:szCs w:val="22"/>
        </w:rPr>
        <w:t>-5</w:t>
      </w:r>
      <w:r w:rsidR="005930A1" w:rsidRPr="00BF1A39">
        <w:rPr>
          <w:szCs w:val="22"/>
        </w:rPr>
        <w:t xml:space="preserve"> от </w:t>
      </w:r>
      <w:r w:rsidR="00795AC7">
        <w:rPr>
          <w:szCs w:val="22"/>
        </w:rPr>
        <w:t>18</w:t>
      </w:r>
      <w:r w:rsidR="0039357C" w:rsidRPr="00BF1A39">
        <w:rPr>
          <w:szCs w:val="22"/>
        </w:rPr>
        <w:t>.</w:t>
      </w:r>
      <w:r w:rsidR="002A3338">
        <w:rPr>
          <w:szCs w:val="22"/>
        </w:rPr>
        <w:t>0</w:t>
      </w:r>
      <w:r w:rsidR="00BD36C4">
        <w:rPr>
          <w:szCs w:val="22"/>
        </w:rPr>
        <w:t>1</w:t>
      </w:r>
      <w:r w:rsidR="0039357C" w:rsidRPr="00BF1A39">
        <w:rPr>
          <w:szCs w:val="22"/>
        </w:rPr>
        <w:t>.20</w:t>
      </w:r>
      <w:r w:rsidR="002A3338">
        <w:rPr>
          <w:szCs w:val="22"/>
        </w:rPr>
        <w:t>2</w:t>
      </w:r>
      <w:r w:rsidR="00795AC7">
        <w:rPr>
          <w:szCs w:val="22"/>
        </w:rPr>
        <w:t>2</w:t>
      </w:r>
      <w:r w:rsidR="002A3338">
        <w:rPr>
          <w:szCs w:val="22"/>
        </w:rPr>
        <w:t xml:space="preserve"> </w:t>
      </w:r>
      <w:r w:rsidR="005930A1" w:rsidRPr="00BF1A39">
        <w:rPr>
          <w:szCs w:val="22"/>
        </w:rPr>
        <w:t>г</w:t>
      </w:r>
      <w:r w:rsidR="0089015F" w:rsidRPr="00BF1A39">
        <w:rPr>
          <w:szCs w:val="22"/>
        </w:rPr>
        <w:t>.</w:t>
      </w:r>
      <w:r w:rsidR="005930A1" w:rsidRPr="00BF1A39">
        <w:rPr>
          <w:szCs w:val="22"/>
        </w:rPr>
        <w:t>, с одной стороны, и___________________________________________</w:t>
      </w:r>
      <w:r w:rsidR="008E6A0F" w:rsidRPr="00BF1A39">
        <w:rPr>
          <w:szCs w:val="22"/>
        </w:rPr>
        <w:t>___________________</w:t>
      </w:r>
      <w:r w:rsidR="005930A1" w:rsidRPr="00BF1A39">
        <w:rPr>
          <w:szCs w:val="22"/>
        </w:rPr>
        <w:t>,</w:t>
      </w:r>
      <w:r w:rsidR="005930A1" w:rsidRPr="006E010A">
        <w:rPr>
          <w:szCs w:val="22"/>
        </w:rPr>
        <w:t xml:space="preserve"> именуемое в дальнейшем «Агент», в лице</w:t>
      </w:r>
      <w:r w:rsidR="00466C9D">
        <w:rPr>
          <w:szCs w:val="22"/>
        </w:rPr>
        <w:t>_________________</w:t>
      </w:r>
      <w:r w:rsidR="005930A1" w:rsidRPr="006E010A">
        <w:rPr>
          <w:szCs w:val="22"/>
        </w:rPr>
        <w:t>____________________</w:t>
      </w:r>
      <w:r w:rsidR="004259D0" w:rsidRPr="006E010A">
        <w:rPr>
          <w:szCs w:val="22"/>
        </w:rPr>
        <w:t>_______________________</w:t>
      </w:r>
      <w:r w:rsidR="005930A1" w:rsidRPr="006E010A">
        <w:rPr>
          <w:szCs w:val="22"/>
        </w:rPr>
        <w:t>,</w:t>
      </w:r>
      <w:r w:rsidR="00466C9D">
        <w:rPr>
          <w:szCs w:val="22"/>
        </w:rPr>
        <w:t xml:space="preserve"> </w:t>
      </w:r>
      <w:r w:rsidR="005930A1" w:rsidRPr="006E010A">
        <w:rPr>
          <w:szCs w:val="22"/>
        </w:rPr>
        <w:t>действующего на основании</w:t>
      </w:r>
      <w:r w:rsidR="004259D0" w:rsidRPr="006E010A">
        <w:rPr>
          <w:szCs w:val="22"/>
        </w:rPr>
        <w:t xml:space="preserve"> ________________________</w:t>
      </w:r>
      <w:r w:rsidR="005930A1" w:rsidRPr="006E010A">
        <w:rPr>
          <w:szCs w:val="22"/>
        </w:rPr>
        <w:t>, вместе именуемые «стороны», заключили настоящий договор о нижеследующем:</w:t>
      </w:r>
    </w:p>
    <w:p w14:paraId="1C52D3E9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>Статья 1. Предмет договора.</w:t>
      </w:r>
    </w:p>
    <w:p w14:paraId="30984CC4" w14:textId="77777777" w:rsidR="005930A1" w:rsidRPr="006E010A" w:rsidRDefault="005930A1" w:rsidP="00A2376A">
      <w:pPr>
        <w:pStyle w:val="3"/>
        <w:numPr>
          <w:ilvl w:val="1"/>
          <w:numId w:val="6"/>
        </w:numPr>
        <w:tabs>
          <w:tab w:val="clear" w:pos="2126"/>
          <w:tab w:val="num" w:pos="-2694"/>
          <w:tab w:val="num" w:pos="1080"/>
        </w:tabs>
        <w:ind w:left="0" w:firstLine="567"/>
        <w:rPr>
          <w:szCs w:val="22"/>
        </w:rPr>
      </w:pPr>
      <w:r w:rsidRPr="006E010A">
        <w:rPr>
          <w:szCs w:val="22"/>
        </w:rPr>
        <w:t>Принципал поручает, а Агент обязуется за вознаграждение от своего имени, но за счет Принципала и на условиях, определенных настоящим договором, заключать с третьими лицами (</w:t>
      </w:r>
      <w:r w:rsidR="00321358" w:rsidRPr="006E010A">
        <w:rPr>
          <w:szCs w:val="22"/>
        </w:rPr>
        <w:t>физическими</w:t>
      </w:r>
      <w:r w:rsidR="00DF22D6" w:rsidRPr="006E010A">
        <w:rPr>
          <w:szCs w:val="22"/>
        </w:rPr>
        <w:t xml:space="preserve"> (далее Потребитель)</w:t>
      </w:r>
      <w:r w:rsidR="00321358" w:rsidRPr="006E010A">
        <w:rPr>
          <w:szCs w:val="22"/>
        </w:rPr>
        <w:t xml:space="preserve"> и юридическими </w:t>
      </w:r>
      <w:r w:rsidR="00DF22D6" w:rsidRPr="006E010A">
        <w:rPr>
          <w:szCs w:val="22"/>
        </w:rPr>
        <w:t xml:space="preserve">(далее Заказчик) </w:t>
      </w:r>
      <w:r w:rsidR="00321358" w:rsidRPr="006E010A">
        <w:rPr>
          <w:szCs w:val="22"/>
        </w:rPr>
        <w:t>лицами)</w:t>
      </w:r>
      <w:r w:rsidRPr="006E010A">
        <w:rPr>
          <w:szCs w:val="22"/>
        </w:rPr>
        <w:t xml:space="preserve"> </w:t>
      </w:r>
      <w:r w:rsidR="00EC4454" w:rsidRPr="006E010A">
        <w:rPr>
          <w:b/>
          <w:szCs w:val="22"/>
        </w:rPr>
        <w:t>договоры купли-продажи  прав (далее Договор) на</w:t>
      </w:r>
      <w:r w:rsidR="00EC4454" w:rsidRPr="006E010A">
        <w:rPr>
          <w:szCs w:val="22"/>
        </w:rPr>
        <w:t xml:space="preserve"> </w:t>
      </w:r>
      <w:r w:rsidRPr="006E010A">
        <w:rPr>
          <w:szCs w:val="22"/>
        </w:rPr>
        <w:t xml:space="preserve"> санаторно – курортны</w:t>
      </w:r>
      <w:r w:rsidR="00EC4454" w:rsidRPr="006E010A">
        <w:rPr>
          <w:szCs w:val="22"/>
        </w:rPr>
        <w:t>е</w:t>
      </w:r>
      <w:r w:rsidRPr="006E010A">
        <w:rPr>
          <w:szCs w:val="22"/>
        </w:rPr>
        <w:t xml:space="preserve"> услуг</w:t>
      </w:r>
      <w:r w:rsidR="00EC4454" w:rsidRPr="006E010A">
        <w:rPr>
          <w:szCs w:val="22"/>
        </w:rPr>
        <w:t>и</w:t>
      </w:r>
      <w:r w:rsidRPr="006E010A">
        <w:rPr>
          <w:szCs w:val="22"/>
        </w:rPr>
        <w:t xml:space="preserve"> (далее Услуги) (НДС не облагаются) на основании выданной Агентом</w:t>
      </w:r>
      <w:r w:rsidR="00EC4454" w:rsidRPr="006E010A">
        <w:rPr>
          <w:szCs w:val="22"/>
        </w:rPr>
        <w:t xml:space="preserve"> </w:t>
      </w:r>
      <w:r w:rsidRPr="006E010A">
        <w:rPr>
          <w:szCs w:val="22"/>
        </w:rPr>
        <w:t xml:space="preserve">Потребителю </w:t>
      </w:r>
      <w:r w:rsidR="005B4A69" w:rsidRPr="006E010A">
        <w:rPr>
          <w:szCs w:val="22"/>
        </w:rPr>
        <w:t xml:space="preserve">или Заказчиком Потребителю </w:t>
      </w:r>
      <w:r w:rsidRPr="00CF0C20">
        <w:rPr>
          <w:szCs w:val="22"/>
        </w:rPr>
        <w:t>путевки (обменной путевки) (далее путевки)</w:t>
      </w:r>
      <w:r w:rsidRPr="00CF0C20">
        <w:rPr>
          <w:strike/>
          <w:color w:val="FF0000"/>
          <w:szCs w:val="22"/>
        </w:rPr>
        <w:t>,</w:t>
      </w:r>
      <w:r w:rsidR="00CF0C20" w:rsidRPr="00CF0C20">
        <w:rPr>
          <w:color w:val="FF0000"/>
          <w:szCs w:val="22"/>
        </w:rPr>
        <w:t xml:space="preserve"> </w:t>
      </w:r>
      <w:r w:rsidRPr="006E010A">
        <w:rPr>
          <w:szCs w:val="22"/>
        </w:rPr>
        <w:t>удостоверяющей право на Услуги. Путевки действительны только для указанных в них лиц.</w:t>
      </w:r>
    </w:p>
    <w:p w14:paraId="5DC5BABE" w14:textId="77777777" w:rsidR="005930A1" w:rsidRPr="006E010A" w:rsidRDefault="005930A1" w:rsidP="005930A1">
      <w:pPr>
        <w:pStyle w:val="3"/>
        <w:ind w:firstLine="567"/>
        <w:rPr>
          <w:szCs w:val="22"/>
        </w:rPr>
      </w:pPr>
      <w:r w:rsidRPr="006E010A">
        <w:rPr>
          <w:szCs w:val="22"/>
        </w:rPr>
        <w:t xml:space="preserve">По </w:t>
      </w:r>
      <w:r w:rsidR="00EC4454" w:rsidRPr="006E010A">
        <w:rPr>
          <w:b/>
          <w:szCs w:val="22"/>
        </w:rPr>
        <w:t>договорам купли-</w:t>
      </w:r>
      <w:proofErr w:type="gramStart"/>
      <w:r w:rsidR="00EC4454" w:rsidRPr="006E010A">
        <w:rPr>
          <w:b/>
          <w:szCs w:val="22"/>
        </w:rPr>
        <w:t>продажи  прав</w:t>
      </w:r>
      <w:proofErr w:type="gramEnd"/>
      <w:r w:rsidR="00EC4454" w:rsidRPr="006E010A">
        <w:rPr>
          <w:b/>
          <w:szCs w:val="22"/>
        </w:rPr>
        <w:t xml:space="preserve"> на</w:t>
      </w:r>
      <w:r w:rsidR="00EC4454" w:rsidRPr="006E010A">
        <w:rPr>
          <w:szCs w:val="22"/>
        </w:rPr>
        <w:t xml:space="preserve"> </w:t>
      </w:r>
      <w:r w:rsidRPr="006E010A">
        <w:rPr>
          <w:szCs w:val="22"/>
        </w:rPr>
        <w:t xml:space="preserve"> Услуг</w:t>
      </w:r>
      <w:r w:rsidR="00EC4454" w:rsidRPr="006E010A">
        <w:rPr>
          <w:szCs w:val="22"/>
        </w:rPr>
        <w:t>и</w:t>
      </w:r>
      <w:r w:rsidRPr="006E010A">
        <w:rPr>
          <w:szCs w:val="22"/>
        </w:rPr>
        <w:t>, совершенным Агентом с</w:t>
      </w:r>
      <w:r w:rsidR="00EC4454" w:rsidRPr="006E010A">
        <w:rPr>
          <w:szCs w:val="22"/>
        </w:rPr>
        <w:t xml:space="preserve"> Заказчиком или </w:t>
      </w:r>
      <w:r w:rsidRPr="006E010A">
        <w:rPr>
          <w:szCs w:val="22"/>
        </w:rPr>
        <w:t>Потребителем</w:t>
      </w:r>
      <w:r w:rsidR="00321358" w:rsidRPr="006E010A">
        <w:rPr>
          <w:szCs w:val="22"/>
        </w:rPr>
        <w:t xml:space="preserve"> </w:t>
      </w:r>
      <w:r w:rsidRPr="006E010A">
        <w:rPr>
          <w:szCs w:val="22"/>
        </w:rPr>
        <w:t>от своего имени, но за счет Принципала, приобретает права и становится обязанным Агент.</w:t>
      </w:r>
    </w:p>
    <w:p w14:paraId="0599E611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szCs w:val="22"/>
        </w:rPr>
      </w:pPr>
      <w:r w:rsidRPr="006E010A">
        <w:rPr>
          <w:szCs w:val="22"/>
        </w:rPr>
        <w:t xml:space="preserve">Факт заключения </w:t>
      </w:r>
      <w:proofErr w:type="gramStart"/>
      <w:r w:rsidR="00EC4454" w:rsidRPr="006E010A">
        <w:rPr>
          <w:szCs w:val="22"/>
        </w:rPr>
        <w:t xml:space="preserve">Договора </w:t>
      </w:r>
      <w:r w:rsidRPr="006E010A">
        <w:rPr>
          <w:szCs w:val="22"/>
        </w:rPr>
        <w:t xml:space="preserve"> во</w:t>
      </w:r>
      <w:proofErr w:type="gramEnd"/>
      <w:r w:rsidRPr="006E010A">
        <w:rPr>
          <w:szCs w:val="22"/>
        </w:rPr>
        <w:t xml:space="preserve"> исполнение агентского поручения с определенным </w:t>
      </w:r>
      <w:r w:rsidR="00EC4454" w:rsidRPr="006E010A">
        <w:rPr>
          <w:szCs w:val="22"/>
        </w:rPr>
        <w:t xml:space="preserve">Заказчиком или </w:t>
      </w:r>
      <w:r w:rsidRPr="006E010A">
        <w:rPr>
          <w:szCs w:val="22"/>
        </w:rPr>
        <w:t>Потребителем подтверждается Отчетом Агента.</w:t>
      </w:r>
    </w:p>
    <w:p w14:paraId="7C1BC1E2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b/>
          <w:szCs w:val="22"/>
        </w:rPr>
      </w:pPr>
      <w:r w:rsidRPr="006E010A">
        <w:rPr>
          <w:bCs/>
          <w:szCs w:val="22"/>
        </w:rPr>
        <w:t xml:space="preserve">Агент </w:t>
      </w:r>
      <w:r w:rsidR="003D321A" w:rsidRPr="006E010A">
        <w:rPr>
          <w:bCs/>
          <w:szCs w:val="22"/>
        </w:rPr>
        <w:t>вправе рекламировать</w:t>
      </w:r>
      <w:r w:rsidRPr="006E010A">
        <w:rPr>
          <w:bCs/>
          <w:szCs w:val="22"/>
        </w:rPr>
        <w:t xml:space="preserve"> услуги Принципала всеми доступными и разрешенными средствами (прайс-листы, каталоги, выставки и т.д.) во время действия настоящего договора, соверша</w:t>
      </w:r>
      <w:r w:rsidR="002523F0" w:rsidRPr="006E010A">
        <w:rPr>
          <w:bCs/>
          <w:szCs w:val="22"/>
        </w:rPr>
        <w:t>ть</w:t>
      </w:r>
      <w:r w:rsidRPr="006E010A">
        <w:rPr>
          <w:bCs/>
          <w:szCs w:val="22"/>
        </w:rPr>
        <w:t xml:space="preserve"> иные действия, в том числе направленные на своевременное и качественное оказание Потребителям Услуг. </w:t>
      </w:r>
      <w:r w:rsidRPr="006E010A">
        <w:rPr>
          <w:b/>
          <w:bCs/>
          <w:szCs w:val="22"/>
        </w:rPr>
        <w:t>При этом Агент не вправе идентифицировать себя с Принципалом и действовать от имени Принципала.</w:t>
      </w:r>
    </w:p>
    <w:p w14:paraId="4FEA05A5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szCs w:val="22"/>
        </w:rPr>
      </w:pPr>
      <w:r w:rsidRPr="006E010A">
        <w:rPr>
          <w:szCs w:val="22"/>
        </w:rPr>
        <w:t xml:space="preserve">1.2. Условия приема, размещения (категория номера), обслуживания, питания, лечения или оздоровления или отдыха граждан, их продолжительность, сроки (графики) заездов, цены и т.д. указываются в прайс-листах, путевках, а также в приложении, являющихся неотъемлемой частью настоящего договора. </w:t>
      </w:r>
    </w:p>
    <w:p w14:paraId="5FE75F3C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szCs w:val="22"/>
        </w:rPr>
      </w:pPr>
      <w:r w:rsidRPr="006E010A">
        <w:rPr>
          <w:szCs w:val="22"/>
        </w:rPr>
        <w:t>1.</w:t>
      </w:r>
      <w:proofErr w:type="gramStart"/>
      <w:r w:rsidRPr="006E010A">
        <w:rPr>
          <w:szCs w:val="22"/>
        </w:rPr>
        <w:t>3.Агент</w:t>
      </w:r>
      <w:proofErr w:type="gramEnd"/>
      <w:r w:rsidRPr="006E010A">
        <w:rPr>
          <w:szCs w:val="22"/>
        </w:rPr>
        <w:t xml:space="preserve"> несет все издержки, связанные с рекламой и заключением </w:t>
      </w:r>
      <w:r w:rsidR="00EC4454" w:rsidRPr="006E010A">
        <w:rPr>
          <w:szCs w:val="22"/>
        </w:rPr>
        <w:t xml:space="preserve">Договоров купли-продажи прав на </w:t>
      </w:r>
      <w:r w:rsidRPr="006E010A">
        <w:rPr>
          <w:szCs w:val="22"/>
        </w:rPr>
        <w:t xml:space="preserve"> Услуг</w:t>
      </w:r>
      <w:r w:rsidR="00EC4454" w:rsidRPr="006E010A">
        <w:rPr>
          <w:szCs w:val="22"/>
        </w:rPr>
        <w:t>и</w:t>
      </w:r>
      <w:r w:rsidRPr="006E010A">
        <w:rPr>
          <w:szCs w:val="22"/>
        </w:rPr>
        <w:t>.</w:t>
      </w:r>
    </w:p>
    <w:p w14:paraId="4A3D67E6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szCs w:val="22"/>
        </w:rPr>
      </w:pPr>
      <w:r w:rsidRPr="006E010A">
        <w:rPr>
          <w:szCs w:val="22"/>
        </w:rPr>
        <w:t xml:space="preserve">1.4. При отказе Агента </w:t>
      </w:r>
      <w:proofErr w:type="gramStart"/>
      <w:r w:rsidRPr="006E010A">
        <w:rPr>
          <w:szCs w:val="22"/>
        </w:rPr>
        <w:t>от  подтвержденных</w:t>
      </w:r>
      <w:proofErr w:type="gramEnd"/>
      <w:r w:rsidRPr="006E010A">
        <w:rPr>
          <w:szCs w:val="22"/>
        </w:rPr>
        <w:t xml:space="preserve"> </w:t>
      </w:r>
      <w:r w:rsidR="00113A40" w:rsidRPr="006E010A">
        <w:rPr>
          <w:szCs w:val="22"/>
        </w:rPr>
        <w:t xml:space="preserve">Принципалом </w:t>
      </w:r>
      <w:r w:rsidR="00CC0EE5" w:rsidRPr="006E010A">
        <w:rPr>
          <w:szCs w:val="22"/>
        </w:rPr>
        <w:t xml:space="preserve">и уплаченных Агентом </w:t>
      </w:r>
      <w:r w:rsidRPr="006E010A">
        <w:rPr>
          <w:szCs w:val="22"/>
        </w:rPr>
        <w:t xml:space="preserve">Услуг менее, чем за семь дней до заезда </w:t>
      </w:r>
      <w:r w:rsidR="00EC4454" w:rsidRPr="006E010A">
        <w:rPr>
          <w:szCs w:val="22"/>
        </w:rPr>
        <w:t xml:space="preserve">Потребителя </w:t>
      </w:r>
      <w:r w:rsidRPr="006E010A">
        <w:rPr>
          <w:szCs w:val="22"/>
        </w:rPr>
        <w:t xml:space="preserve"> в </w:t>
      </w:r>
      <w:r w:rsidR="00CC0EE5" w:rsidRPr="006E010A">
        <w:rPr>
          <w:szCs w:val="22"/>
        </w:rPr>
        <w:t>С</w:t>
      </w:r>
      <w:r w:rsidRPr="006E010A">
        <w:rPr>
          <w:szCs w:val="22"/>
        </w:rPr>
        <w:t xml:space="preserve">анаторий, Принципал вправе </w:t>
      </w:r>
      <w:r w:rsidR="003D321A" w:rsidRPr="006E010A">
        <w:rPr>
          <w:szCs w:val="22"/>
        </w:rPr>
        <w:t xml:space="preserve">удержать из денежных средств, полученных от Агента в качестве оплаты </w:t>
      </w:r>
      <w:r w:rsidR="00CC0EE5" w:rsidRPr="006E010A">
        <w:rPr>
          <w:szCs w:val="22"/>
        </w:rPr>
        <w:t>У</w:t>
      </w:r>
      <w:r w:rsidR="003D321A" w:rsidRPr="006E010A">
        <w:rPr>
          <w:szCs w:val="22"/>
        </w:rPr>
        <w:t>слуг, сумму</w:t>
      </w:r>
      <w:r w:rsidRPr="006E010A">
        <w:rPr>
          <w:szCs w:val="22"/>
        </w:rPr>
        <w:t xml:space="preserve"> в размере 10% от стоимости </w:t>
      </w:r>
      <w:r w:rsidRPr="00CF0C20">
        <w:rPr>
          <w:szCs w:val="22"/>
        </w:rPr>
        <w:t>аннулированных прав</w:t>
      </w:r>
      <w:r w:rsidRPr="006E010A">
        <w:rPr>
          <w:szCs w:val="22"/>
        </w:rPr>
        <w:t xml:space="preserve"> на </w:t>
      </w:r>
      <w:r w:rsidR="003D321A" w:rsidRPr="006E010A">
        <w:rPr>
          <w:szCs w:val="22"/>
        </w:rPr>
        <w:t>Услуги</w:t>
      </w:r>
      <w:r w:rsidRPr="006E010A">
        <w:rPr>
          <w:szCs w:val="22"/>
        </w:rPr>
        <w:t xml:space="preserve">. Оставшиеся денежные </w:t>
      </w:r>
      <w:r w:rsidR="00045BEF" w:rsidRPr="006E010A">
        <w:rPr>
          <w:szCs w:val="22"/>
        </w:rPr>
        <w:t>средства з</w:t>
      </w:r>
      <w:r w:rsidRPr="006E010A">
        <w:rPr>
          <w:szCs w:val="22"/>
        </w:rPr>
        <w:t xml:space="preserve">а минусом </w:t>
      </w:r>
      <w:r w:rsidR="003D321A" w:rsidRPr="006E010A">
        <w:rPr>
          <w:szCs w:val="22"/>
        </w:rPr>
        <w:t>удержанных</w:t>
      </w:r>
      <w:r w:rsidR="00EC4454" w:rsidRPr="006E010A">
        <w:rPr>
          <w:szCs w:val="22"/>
        </w:rPr>
        <w:t xml:space="preserve"> </w:t>
      </w:r>
      <w:r w:rsidR="003D321A" w:rsidRPr="006E010A">
        <w:rPr>
          <w:szCs w:val="22"/>
        </w:rPr>
        <w:t>денежных средств</w:t>
      </w:r>
      <w:r w:rsidR="00EC4454" w:rsidRPr="006E010A">
        <w:rPr>
          <w:szCs w:val="22"/>
        </w:rPr>
        <w:t xml:space="preserve"> </w:t>
      </w:r>
      <w:r w:rsidR="002523F0" w:rsidRPr="006E010A">
        <w:rPr>
          <w:szCs w:val="22"/>
        </w:rPr>
        <w:t>Принципал</w:t>
      </w:r>
      <w:r w:rsidRPr="006E010A">
        <w:rPr>
          <w:szCs w:val="22"/>
        </w:rPr>
        <w:t xml:space="preserve"> возвращает Агенту в течение 1</w:t>
      </w:r>
      <w:r w:rsidR="003D321A" w:rsidRPr="006E010A">
        <w:rPr>
          <w:szCs w:val="22"/>
        </w:rPr>
        <w:t>0</w:t>
      </w:r>
      <w:r w:rsidR="00EC4454" w:rsidRPr="006E010A">
        <w:rPr>
          <w:szCs w:val="22"/>
        </w:rPr>
        <w:t xml:space="preserve"> </w:t>
      </w:r>
      <w:r w:rsidR="003D321A" w:rsidRPr="006E010A">
        <w:rPr>
          <w:szCs w:val="22"/>
        </w:rPr>
        <w:t>календарных</w:t>
      </w:r>
      <w:r w:rsidRPr="006E010A">
        <w:rPr>
          <w:szCs w:val="22"/>
        </w:rPr>
        <w:t xml:space="preserve"> дней с момента получения отказа Агента от Услуг. </w:t>
      </w:r>
    </w:p>
    <w:p w14:paraId="30C7B9FF" w14:textId="77777777" w:rsidR="005930A1" w:rsidRPr="006E010A" w:rsidRDefault="005930A1" w:rsidP="005930A1">
      <w:pPr>
        <w:pStyle w:val="3"/>
        <w:tabs>
          <w:tab w:val="left" w:pos="1276"/>
        </w:tabs>
        <w:ind w:firstLine="567"/>
        <w:rPr>
          <w:szCs w:val="22"/>
        </w:rPr>
      </w:pPr>
      <w:r w:rsidRPr="006E010A">
        <w:rPr>
          <w:szCs w:val="22"/>
        </w:rPr>
        <w:t xml:space="preserve">Компенсация Услуг, не использованных в связи с не заездом, несвоевременным заездом и/или досрочным выездом </w:t>
      </w:r>
      <w:r w:rsidR="002523F0" w:rsidRPr="006E010A">
        <w:rPr>
          <w:szCs w:val="22"/>
        </w:rPr>
        <w:t>Потребителя Услуг</w:t>
      </w:r>
      <w:r w:rsidRPr="006E010A">
        <w:rPr>
          <w:szCs w:val="22"/>
        </w:rPr>
        <w:t xml:space="preserve">, если они имели место не по вине Принципала, не производится, за исключением случаев не заезда, несвоевременного заезда и/или досрочного выезда, имевших место в связи с болезнью Потребителя Услуг или смертью его близких родственников (муж, жена, дети, родители), подтвержденных документально. При уважительности причин денежные средства возвращаются Агенту в течение 10 </w:t>
      </w:r>
      <w:r w:rsidR="003D321A" w:rsidRPr="006E010A">
        <w:rPr>
          <w:szCs w:val="22"/>
        </w:rPr>
        <w:t>календарных</w:t>
      </w:r>
      <w:r w:rsidRPr="006E010A">
        <w:rPr>
          <w:szCs w:val="22"/>
        </w:rPr>
        <w:t xml:space="preserve"> дней с момента получения от Агента заявления о возврате, к которому обязательно должны быть приложены подтверждающие </w:t>
      </w:r>
      <w:r w:rsidR="002523F0" w:rsidRPr="006E010A">
        <w:rPr>
          <w:szCs w:val="22"/>
        </w:rPr>
        <w:t>уважительность причин</w:t>
      </w:r>
      <w:r w:rsidR="00045BEF" w:rsidRPr="006E010A">
        <w:rPr>
          <w:szCs w:val="22"/>
        </w:rPr>
        <w:t xml:space="preserve"> </w:t>
      </w:r>
      <w:r w:rsidRPr="006E010A">
        <w:rPr>
          <w:szCs w:val="22"/>
        </w:rPr>
        <w:t>документы</w:t>
      </w:r>
      <w:r w:rsidR="002523F0" w:rsidRPr="006E010A">
        <w:rPr>
          <w:szCs w:val="22"/>
        </w:rPr>
        <w:t>.</w:t>
      </w:r>
    </w:p>
    <w:p w14:paraId="79374480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 xml:space="preserve">Статья </w:t>
      </w:r>
      <w:proofErr w:type="gramStart"/>
      <w:r w:rsidRPr="006E010A">
        <w:rPr>
          <w:b/>
          <w:sz w:val="22"/>
          <w:szCs w:val="22"/>
        </w:rPr>
        <w:t>2 .</w:t>
      </w:r>
      <w:proofErr w:type="gramEnd"/>
      <w:r w:rsidRPr="006E010A">
        <w:rPr>
          <w:b/>
          <w:sz w:val="22"/>
          <w:szCs w:val="22"/>
        </w:rPr>
        <w:t xml:space="preserve"> Обязательства сторон.</w:t>
      </w:r>
    </w:p>
    <w:p w14:paraId="584BCCAC" w14:textId="77777777" w:rsidR="005930A1" w:rsidRPr="006E010A" w:rsidRDefault="005930A1" w:rsidP="005930A1">
      <w:pPr>
        <w:widowControl/>
        <w:ind w:firstLine="567"/>
        <w:jc w:val="both"/>
        <w:rPr>
          <w:b/>
          <w:i/>
          <w:sz w:val="22"/>
          <w:szCs w:val="22"/>
          <w:u w:val="single"/>
        </w:rPr>
      </w:pPr>
      <w:r w:rsidRPr="006E010A">
        <w:rPr>
          <w:b/>
          <w:i/>
          <w:sz w:val="22"/>
          <w:szCs w:val="22"/>
          <w:u w:val="single"/>
        </w:rPr>
        <w:t>2.1 В соответствии с настоящим договором Принципал:</w:t>
      </w:r>
    </w:p>
    <w:p w14:paraId="6EF7CB28" w14:textId="77777777" w:rsidR="005930A1" w:rsidRPr="006E010A" w:rsidRDefault="005930A1" w:rsidP="008E6A0F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2.1.1. Обеспечивает Агента достоверной информацией о </w:t>
      </w:r>
      <w:r w:rsidR="00045BEF" w:rsidRPr="006E010A">
        <w:rPr>
          <w:sz w:val="22"/>
          <w:szCs w:val="22"/>
        </w:rPr>
        <w:t>С</w:t>
      </w:r>
      <w:r w:rsidRPr="006E010A">
        <w:rPr>
          <w:sz w:val="22"/>
          <w:szCs w:val="22"/>
        </w:rPr>
        <w:t xml:space="preserve">анатории, рекламными, информационными и иными материалами, необходимыми Агенту для заключения </w:t>
      </w:r>
      <w:r w:rsidR="00045BEF" w:rsidRPr="006E010A">
        <w:rPr>
          <w:sz w:val="22"/>
          <w:szCs w:val="22"/>
        </w:rPr>
        <w:t>Договоров купли-продажи прав</w:t>
      </w:r>
      <w:r w:rsidRPr="006E010A">
        <w:rPr>
          <w:sz w:val="22"/>
          <w:szCs w:val="22"/>
        </w:rPr>
        <w:t xml:space="preserve"> </w:t>
      </w:r>
      <w:r w:rsidR="00045BEF" w:rsidRPr="006E010A">
        <w:rPr>
          <w:sz w:val="22"/>
          <w:szCs w:val="22"/>
        </w:rPr>
        <w:t xml:space="preserve">на </w:t>
      </w:r>
      <w:r w:rsidRPr="006E010A">
        <w:rPr>
          <w:sz w:val="22"/>
          <w:szCs w:val="22"/>
        </w:rPr>
        <w:t>Услуг</w:t>
      </w:r>
      <w:r w:rsidR="00045BEF" w:rsidRPr="006E010A">
        <w:rPr>
          <w:sz w:val="22"/>
          <w:szCs w:val="22"/>
        </w:rPr>
        <w:t>и</w:t>
      </w:r>
      <w:r w:rsidRPr="006E010A">
        <w:rPr>
          <w:sz w:val="22"/>
          <w:szCs w:val="22"/>
        </w:rPr>
        <w:t>.</w:t>
      </w:r>
    </w:p>
    <w:p w14:paraId="3339B438" w14:textId="77777777" w:rsidR="005930A1" w:rsidRPr="006E010A" w:rsidRDefault="005930A1" w:rsidP="008E6A0F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2.1.2. Принимает от Агента заявки на Услуги и письменно подтверждает Агенту их выполнение по факсу или электронной почте выставлением счета с указанием номеров путевок Принципала.</w:t>
      </w:r>
    </w:p>
    <w:p w14:paraId="47C39765" w14:textId="77777777" w:rsidR="004259D0" w:rsidRPr="006E010A" w:rsidRDefault="005930A1" w:rsidP="003D321A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 xml:space="preserve">2.1.3. </w:t>
      </w:r>
      <w:r w:rsidR="003D321A" w:rsidRPr="006E010A">
        <w:rPr>
          <w:sz w:val="22"/>
          <w:szCs w:val="22"/>
        </w:rPr>
        <w:t xml:space="preserve">Принимает </w:t>
      </w:r>
      <w:r w:rsidR="00FD084B" w:rsidRPr="006E010A">
        <w:rPr>
          <w:sz w:val="22"/>
          <w:szCs w:val="22"/>
        </w:rPr>
        <w:t xml:space="preserve">Потребителей </w:t>
      </w:r>
      <w:proofErr w:type="gramStart"/>
      <w:r w:rsidR="00FD084B" w:rsidRPr="006E010A">
        <w:rPr>
          <w:sz w:val="22"/>
          <w:szCs w:val="22"/>
        </w:rPr>
        <w:t xml:space="preserve">Услуг </w:t>
      </w:r>
      <w:r w:rsidR="003D321A" w:rsidRPr="006E010A">
        <w:rPr>
          <w:sz w:val="22"/>
          <w:szCs w:val="22"/>
        </w:rPr>
        <w:t xml:space="preserve"> по</w:t>
      </w:r>
      <w:proofErr w:type="gramEnd"/>
      <w:r w:rsidR="003D321A" w:rsidRPr="006E010A">
        <w:rPr>
          <w:sz w:val="22"/>
          <w:szCs w:val="22"/>
        </w:rPr>
        <w:t xml:space="preserve"> обменным путевкам (ваучер</w:t>
      </w:r>
      <w:r w:rsidR="00FD53D7" w:rsidRPr="006E010A">
        <w:rPr>
          <w:sz w:val="22"/>
          <w:szCs w:val="22"/>
        </w:rPr>
        <w:t>а</w:t>
      </w:r>
      <w:r w:rsidR="003D321A" w:rsidRPr="006E010A">
        <w:rPr>
          <w:sz w:val="22"/>
          <w:szCs w:val="22"/>
        </w:rPr>
        <w:t>м)</w:t>
      </w:r>
      <w:r w:rsidR="00FD084B" w:rsidRPr="006E010A">
        <w:rPr>
          <w:sz w:val="22"/>
          <w:szCs w:val="22"/>
        </w:rPr>
        <w:t xml:space="preserve"> Агента</w:t>
      </w:r>
      <w:r w:rsidR="00045BEF" w:rsidRPr="006E010A">
        <w:rPr>
          <w:sz w:val="22"/>
          <w:szCs w:val="22"/>
        </w:rPr>
        <w:t>.</w:t>
      </w:r>
    </w:p>
    <w:p w14:paraId="3593C95F" w14:textId="77777777" w:rsidR="008E6A0F" w:rsidRPr="006E010A" w:rsidRDefault="008E6A0F" w:rsidP="008E6A0F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2.1.4. Обеспечивает Потребителям Услуг, прибывшим в </w:t>
      </w:r>
      <w:r w:rsidR="00A474B0" w:rsidRPr="006E010A">
        <w:rPr>
          <w:sz w:val="22"/>
          <w:szCs w:val="22"/>
        </w:rPr>
        <w:t>С</w:t>
      </w:r>
      <w:r w:rsidRPr="006E010A">
        <w:rPr>
          <w:sz w:val="22"/>
          <w:szCs w:val="22"/>
        </w:rPr>
        <w:t>анаторий</w:t>
      </w:r>
      <w:r w:rsidR="003D321A" w:rsidRPr="006E010A">
        <w:rPr>
          <w:sz w:val="22"/>
          <w:szCs w:val="22"/>
        </w:rPr>
        <w:t xml:space="preserve"> Принципала</w:t>
      </w:r>
      <w:r w:rsidRPr="006E010A">
        <w:rPr>
          <w:sz w:val="22"/>
          <w:szCs w:val="22"/>
        </w:rPr>
        <w:t xml:space="preserve"> по путевкам или обменным путевкам, полученным у Агента, своевременный и качественный прием, размещение, обслуживание, питание, лечение или оздоровление в соответствии со стоимостью Услуг.</w:t>
      </w:r>
    </w:p>
    <w:p w14:paraId="01A10686" w14:textId="77777777" w:rsidR="005930A1" w:rsidRPr="006E010A" w:rsidRDefault="005930A1" w:rsidP="004259D0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2.1.5. При запросе Агента представляет ему информацию о плановой стоимости Услуг на период действия настоящего договора.</w:t>
      </w:r>
    </w:p>
    <w:p w14:paraId="19840153" w14:textId="77777777" w:rsidR="005930A1" w:rsidRPr="006E010A" w:rsidRDefault="005930A1" w:rsidP="004259D0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2.1.6. Обязан рассмотреть отчет Агента, полученный по электронной почте, в течение 15 рабочих</w:t>
      </w:r>
      <w:r w:rsidR="00A474B0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 xml:space="preserve">дней с момента его получения. Если Принципал в указанный срок не сообщил Агенту о своих возражениях по нему, отчет считается принятым и является основанием для уплаты Агенту причитающегося ему вознаграждения. </w:t>
      </w:r>
    </w:p>
    <w:p w14:paraId="78337AEE" w14:textId="77777777" w:rsidR="005930A1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</w:t>
      </w:r>
      <w:proofErr w:type="gramStart"/>
      <w:r w:rsidRPr="006E010A">
        <w:rPr>
          <w:sz w:val="22"/>
          <w:szCs w:val="22"/>
        </w:rPr>
        <w:t>7.Об</w:t>
      </w:r>
      <w:proofErr w:type="gramEnd"/>
      <w:r w:rsidRPr="006E010A">
        <w:rPr>
          <w:sz w:val="22"/>
          <w:szCs w:val="22"/>
        </w:rPr>
        <w:t xml:space="preserve"> изменении условий, перечисленных в п. 1.2. настоящего договора, информирует Агента письменно не менее чем за 30 </w:t>
      </w:r>
      <w:r w:rsidR="005E44CC" w:rsidRPr="006E010A">
        <w:rPr>
          <w:sz w:val="22"/>
          <w:szCs w:val="22"/>
        </w:rPr>
        <w:t xml:space="preserve">календарных </w:t>
      </w:r>
      <w:r w:rsidRPr="006E010A">
        <w:rPr>
          <w:sz w:val="22"/>
          <w:szCs w:val="22"/>
        </w:rPr>
        <w:t xml:space="preserve">дней до </w:t>
      </w:r>
      <w:r w:rsidR="003E117F" w:rsidRPr="006E010A">
        <w:rPr>
          <w:sz w:val="22"/>
          <w:szCs w:val="22"/>
        </w:rPr>
        <w:t>даты изменения</w:t>
      </w:r>
      <w:r w:rsidRPr="006E010A">
        <w:rPr>
          <w:sz w:val="22"/>
          <w:szCs w:val="22"/>
        </w:rPr>
        <w:t xml:space="preserve">. </w:t>
      </w:r>
    </w:p>
    <w:p w14:paraId="6A00077D" w14:textId="77777777" w:rsidR="00466C9D" w:rsidRDefault="00466C9D" w:rsidP="005930A1">
      <w:pPr>
        <w:widowControl/>
        <w:ind w:firstLine="567"/>
        <w:jc w:val="both"/>
        <w:rPr>
          <w:sz w:val="22"/>
          <w:szCs w:val="22"/>
        </w:rPr>
      </w:pPr>
    </w:p>
    <w:p w14:paraId="1E2C34C8" w14:textId="77777777" w:rsidR="00466C9D" w:rsidRPr="006E010A" w:rsidRDefault="00466C9D" w:rsidP="005930A1">
      <w:pPr>
        <w:widowControl/>
        <w:ind w:firstLine="567"/>
        <w:jc w:val="both"/>
        <w:rPr>
          <w:sz w:val="22"/>
          <w:szCs w:val="22"/>
        </w:rPr>
      </w:pPr>
    </w:p>
    <w:p w14:paraId="20F1A57D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ab/>
        <w:t>2.1.</w:t>
      </w:r>
      <w:proofErr w:type="gramStart"/>
      <w:r w:rsidRPr="006E010A">
        <w:rPr>
          <w:sz w:val="22"/>
          <w:szCs w:val="22"/>
        </w:rPr>
        <w:t>8.Не</w:t>
      </w:r>
      <w:proofErr w:type="gramEnd"/>
      <w:r w:rsidRPr="006E010A">
        <w:rPr>
          <w:sz w:val="22"/>
          <w:szCs w:val="22"/>
        </w:rPr>
        <w:t xml:space="preserve"> возмещает расходы Агента, связанные с рекламой, а также понесенные им в связи с привлечением для исполнения настоящего договора Субагента. Агент отвечает за действия (бездействие) Субагента</w:t>
      </w:r>
      <w:r w:rsidR="00A474B0" w:rsidRPr="006E010A">
        <w:rPr>
          <w:sz w:val="22"/>
          <w:szCs w:val="22"/>
        </w:rPr>
        <w:t xml:space="preserve"> </w:t>
      </w:r>
      <w:r w:rsidR="005E44CC" w:rsidRPr="006E010A">
        <w:rPr>
          <w:sz w:val="22"/>
          <w:szCs w:val="22"/>
        </w:rPr>
        <w:t>перед Принципалом</w:t>
      </w:r>
      <w:r w:rsidR="00A474B0" w:rsidRPr="006E010A">
        <w:rPr>
          <w:sz w:val="22"/>
          <w:szCs w:val="22"/>
        </w:rPr>
        <w:t>, в результате которых Принципалу причинен ущерб</w:t>
      </w:r>
      <w:r w:rsidRPr="006E010A">
        <w:rPr>
          <w:sz w:val="22"/>
          <w:szCs w:val="22"/>
        </w:rPr>
        <w:t>.</w:t>
      </w:r>
    </w:p>
    <w:p w14:paraId="7166752A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2.1.9. Принципал вправе по согласованию с Агентом уменьшить выделенную ему квоту мест, определенную в Соглашении сторон настоящего договора, или в одностороннем порядке уменьшить ее в случае невыполнения Агентом условий настоящего договора путем направления Агенту письменного уведомления об этом.</w:t>
      </w:r>
    </w:p>
    <w:p w14:paraId="02A9B46A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2.1.10. Пр</w:t>
      </w:r>
      <w:r w:rsidR="00BD3A80" w:rsidRPr="006E010A">
        <w:rPr>
          <w:sz w:val="22"/>
          <w:szCs w:val="22"/>
        </w:rPr>
        <w:t>и выделении квоты мест Агенту, Агент перечисляет Принципалу обеспечительный платеж</w:t>
      </w:r>
      <w:r w:rsidR="00A474B0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 xml:space="preserve">в размере, определяемом соглашением </w:t>
      </w:r>
      <w:proofErr w:type="gramStart"/>
      <w:r w:rsidRPr="006E010A">
        <w:rPr>
          <w:sz w:val="22"/>
          <w:szCs w:val="22"/>
        </w:rPr>
        <w:t>сторон,  на</w:t>
      </w:r>
      <w:proofErr w:type="gramEnd"/>
      <w:r w:rsidRPr="006E010A">
        <w:rPr>
          <w:sz w:val="22"/>
          <w:szCs w:val="22"/>
        </w:rPr>
        <w:t xml:space="preserve"> расчетный счет Принципала.  Денежные средства, поступившие к Принципалу от Агента в </w:t>
      </w:r>
      <w:r w:rsidR="00BD3A80" w:rsidRPr="006E010A">
        <w:rPr>
          <w:sz w:val="22"/>
          <w:szCs w:val="22"/>
        </w:rPr>
        <w:t>качестве обеспечительного платежа</w:t>
      </w:r>
      <w:r w:rsidRPr="006E010A">
        <w:rPr>
          <w:sz w:val="22"/>
          <w:szCs w:val="22"/>
        </w:rPr>
        <w:t>, не являются коммерческим кредитом, и проценты за пользование указанными денежными средствами не начисляются.</w:t>
      </w:r>
    </w:p>
    <w:p w14:paraId="437AE634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2.1.11. </w:t>
      </w:r>
      <w:r w:rsidRPr="006E010A">
        <w:rPr>
          <w:sz w:val="22"/>
          <w:szCs w:val="22"/>
        </w:rPr>
        <w:tab/>
        <w:t>За несвоев</w:t>
      </w:r>
      <w:r w:rsidR="00BD3A80" w:rsidRPr="006E010A">
        <w:rPr>
          <w:sz w:val="22"/>
          <w:szCs w:val="22"/>
        </w:rPr>
        <w:t xml:space="preserve">ременное предоставление </w:t>
      </w:r>
      <w:r w:rsidR="00AE0452" w:rsidRPr="006E010A">
        <w:rPr>
          <w:sz w:val="22"/>
          <w:szCs w:val="22"/>
        </w:rPr>
        <w:t>Агентом</w:t>
      </w:r>
      <w:r w:rsidR="00A474B0" w:rsidRPr="006E010A">
        <w:rPr>
          <w:sz w:val="22"/>
          <w:szCs w:val="22"/>
        </w:rPr>
        <w:t xml:space="preserve"> </w:t>
      </w:r>
      <w:r w:rsidR="00BD3A80" w:rsidRPr="006E010A">
        <w:rPr>
          <w:sz w:val="22"/>
          <w:szCs w:val="22"/>
        </w:rPr>
        <w:t>отчета</w:t>
      </w:r>
      <w:r w:rsidRPr="006E010A">
        <w:rPr>
          <w:sz w:val="22"/>
          <w:szCs w:val="22"/>
        </w:rPr>
        <w:t xml:space="preserve"> Принципал вправе взыскать с Агента пени за каждый день просрочки в размере 0,3% от суммы причитающегося </w:t>
      </w:r>
      <w:proofErr w:type="gramStart"/>
      <w:r w:rsidRPr="006E010A">
        <w:rPr>
          <w:sz w:val="22"/>
          <w:szCs w:val="22"/>
        </w:rPr>
        <w:t>Агенту  вознаграждения</w:t>
      </w:r>
      <w:proofErr w:type="gramEnd"/>
      <w:r w:rsidRPr="006E010A">
        <w:rPr>
          <w:sz w:val="22"/>
          <w:szCs w:val="22"/>
        </w:rPr>
        <w:t xml:space="preserve"> по данному отчету.  Пени удерживаются Принципалом из имеющихся на его счете денежных средств Агента или Агенту выставляется счет с расчетом пени, который должен быть оплачен Агентом в течение 5 рабочих дней с момента его получения.</w:t>
      </w:r>
    </w:p>
    <w:p w14:paraId="5CDE2C5D" w14:textId="77777777" w:rsidR="005930A1" w:rsidRPr="006E010A" w:rsidRDefault="005930A1" w:rsidP="005930A1">
      <w:pPr>
        <w:widowControl/>
        <w:ind w:firstLine="567"/>
        <w:jc w:val="both"/>
        <w:rPr>
          <w:b/>
          <w:i/>
          <w:sz w:val="22"/>
          <w:szCs w:val="22"/>
          <w:u w:val="single"/>
        </w:rPr>
      </w:pPr>
      <w:r w:rsidRPr="006E010A">
        <w:rPr>
          <w:b/>
          <w:i/>
          <w:sz w:val="22"/>
          <w:szCs w:val="22"/>
          <w:u w:val="single"/>
        </w:rPr>
        <w:t>2.2 В соответствии с настоящим договором Агент:</w:t>
      </w:r>
    </w:p>
    <w:p w14:paraId="5258C39A" w14:textId="77777777" w:rsidR="005930A1" w:rsidRPr="006E010A" w:rsidRDefault="005930A1" w:rsidP="005930A1">
      <w:pPr>
        <w:widowControl/>
        <w:ind w:firstLine="567"/>
        <w:jc w:val="both"/>
        <w:rPr>
          <w:strike/>
          <w:sz w:val="22"/>
          <w:szCs w:val="22"/>
        </w:rPr>
      </w:pPr>
      <w:r w:rsidRPr="006E010A">
        <w:rPr>
          <w:sz w:val="22"/>
          <w:szCs w:val="22"/>
        </w:rPr>
        <w:t xml:space="preserve">2.2.1. Заключает </w:t>
      </w:r>
      <w:r w:rsidR="00A474B0" w:rsidRPr="006E010A">
        <w:rPr>
          <w:sz w:val="22"/>
          <w:szCs w:val="22"/>
        </w:rPr>
        <w:t xml:space="preserve">Договоры купли-продажи прав </w:t>
      </w:r>
      <w:proofErr w:type="gramStart"/>
      <w:r w:rsidR="00A474B0" w:rsidRPr="006E010A">
        <w:rPr>
          <w:sz w:val="22"/>
          <w:szCs w:val="22"/>
        </w:rPr>
        <w:t xml:space="preserve">на </w:t>
      </w:r>
      <w:r w:rsidRPr="006E010A">
        <w:rPr>
          <w:sz w:val="22"/>
          <w:szCs w:val="22"/>
        </w:rPr>
        <w:t xml:space="preserve"> Услуг</w:t>
      </w:r>
      <w:r w:rsidR="00A474B0" w:rsidRPr="006E010A">
        <w:rPr>
          <w:sz w:val="22"/>
          <w:szCs w:val="22"/>
        </w:rPr>
        <w:t>и</w:t>
      </w:r>
      <w:proofErr w:type="gramEnd"/>
      <w:r w:rsidRPr="006E010A">
        <w:rPr>
          <w:sz w:val="22"/>
          <w:szCs w:val="22"/>
        </w:rPr>
        <w:t xml:space="preserve"> от своего имени, но за счет Принципала, с учетом положений настоящего договора. Передачу прав на услуги оформляет бланком путевки, полученным от Принципала, или своим обменным бланком, при этом в своей обменной путевке указывает номер путевки Принципала. </w:t>
      </w:r>
    </w:p>
    <w:p w14:paraId="3254C04A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Реализует Услуги </w:t>
      </w:r>
      <w:r w:rsidR="00A474B0" w:rsidRPr="006E010A">
        <w:rPr>
          <w:sz w:val="22"/>
          <w:szCs w:val="22"/>
        </w:rPr>
        <w:t xml:space="preserve">Заказчику или </w:t>
      </w:r>
      <w:r w:rsidRPr="006E010A">
        <w:rPr>
          <w:sz w:val="22"/>
          <w:szCs w:val="22"/>
        </w:rPr>
        <w:t>Потребителю по ценам не выше и не ниже цен Принципала, указанных в Соглашениях (приложения, накладные) сторон к настоящему договору. В таком же порядке должны реализоваться Услуги Принципала лицами (Субагентами), привлекаемыми Агентом для их реализации.</w:t>
      </w:r>
    </w:p>
    <w:p w14:paraId="7861AC73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Информирует Принципала о предоставляемых Потребителям дополнительных услугах, не включенных в путевку (бесплатный трансфер, специальные экскурсионные программы и других) для того, чтобы условия реализации Агентом и Принципалом были равнозначны.</w:t>
      </w:r>
    </w:p>
    <w:p w14:paraId="5621A240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2.2.2</w:t>
      </w:r>
      <w:r w:rsidR="00571C9E" w:rsidRPr="006E010A">
        <w:rPr>
          <w:sz w:val="22"/>
          <w:szCs w:val="22"/>
        </w:rPr>
        <w:t>.</w:t>
      </w:r>
      <w:r w:rsidRPr="006E010A">
        <w:rPr>
          <w:sz w:val="22"/>
          <w:szCs w:val="22"/>
        </w:rPr>
        <w:t xml:space="preserve"> Направляет Принципалу заявку на бронирование мест в </w:t>
      </w:r>
      <w:r w:rsidR="005838ED" w:rsidRPr="006E010A">
        <w:rPr>
          <w:sz w:val="22"/>
          <w:szCs w:val="22"/>
        </w:rPr>
        <w:t>С</w:t>
      </w:r>
      <w:r w:rsidRPr="006E010A">
        <w:rPr>
          <w:sz w:val="22"/>
          <w:szCs w:val="22"/>
        </w:rPr>
        <w:t>анатории в письменной форме по е-</w:t>
      </w:r>
      <w:r w:rsidRPr="006E010A">
        <w:rPr>
          <w:sz w:val="22"/>
          <w:szCs w:val="22"/>
          <w:lang w:val="en-US"/>
        </w:rPr>
        <w:t>mail</w:t>
      </w:r>
      <w:r w:rsidRPr="006E010A">
        <w:rPr>
          <w:sz w:val="22"/>
          <w:szCs w:val="22"/>
        </w:rPr>
        <w:t xml:space="preserve"> или в виде факсимильной заявки, в </w:t>
      </w:r>
      <w:proofErr w:type="gramStart"/>
      <w:r w:rsidRPr="006E010A">
        <w:rPr>
          <w:sz w:val="22"/>
          <w:szCs w:val="22"/>
        </w:rPr>
        <w:t xml:space="preserve">форме  </w:t>
      </w:r>
      <w:r w:rsidRPr="006E010A">
        <w:rPr>
          <w:sz w:val="22"/>
          <w:szCs w:val="22"/>
          <w:lang w:val="en-US"/>
        </w:rPr>
        <w:t>on</w:t>
      </w:r>
      <w:proofErr w:type="gramEnd"/>
      <w:r w:rsidRPr="006E010A">
        <w:rPr>
          <w:sz w:val="22"/>
          <w:szCs w:val="22"/>
        </w:rPr>
        <w:t>-</w:t>
      </w:r>
      <w:r w:rsidRPr="006E010A">
        <w:rPr>
          <w:sz w:val="22"/>
          <w:szCs w:val="22"/>
          <w:lang w:val="en-US"/>
        </w:rPr>
        <w:t>line</w:t>
      </w:r>
      <w:r w:rsidRPr="006E010A">
        <w:rPr>
          <w:sz w:val="22"/>
          <w:szCs w:val="22"/>
        </w:rPr>
        <w:t xml:space="preserve"> бронирования на сайте </w:t>
      </w:r>
      <w:r w:rsidR="00571C9E" w:rsidRPr="006E010A">
        <w:rPr>
          <w:sz w:val="22"/>
          <w:szCs w:val="22"/>
        </w:rPr>
        <w:t>Принципала</w:t>
      </w:r>
      <w:r w:rsidRPr="006E010A">
        <w:rPr>
          <w:sz w:val="22"/>
          <w:szCs w:val="22"/>
        </w:rPr>
        <w:t xml:space="preserve">. В заявке </w:t>
      </w:r>
      <w:proofErr w:type="gramStart"/>
      <w:r w:rsidRPr="006E010A">
        <w:rPr>
          <w:sz w:val="22"/>
          <w:szCs w:val="22"/>
        </w:rPr>
        <w:t>обязательно  указываются</w:t>
      </w:r>
      <w:proofErr w:type="gramEnd"/>
      <w:r w:rsidRPr="006E010A">
        <w:rPr>
          <w:sz w:val="22"/>
          <w:szCs w:val="22"/>
        </w:rPr>
        <w:t xml:space="preserve">  Ф.И.О. Потребителя услуг (полностью), категории номеров (при необходимости этажа или корпуса), количество Потребителей, даты начала и окончания предоставления  Услуг.  Заявка также должна содержать полное наименование юридического лица-Агента, сведения о сотруднике Агента, направившего/составившего заявку, контактный телефон или иной способ для связи.</w:t>
      </w:r>
    </w:p>
    <w:p w14:paraId="635A4F6F" w14:textId="77777777" w:rsidR="005930A1" w:rsidRPr="006E010A" w:rsidRDefault="005930A1" w:rsidP="005930A1">
      <w:pPr>
        <w:widowControl/>
        <w:tabs>
          <w:tab w:val="left" w:pos="0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2.2.3. Гарантирует достоверность предоставленной Потребителю Услуг Принципала информации, полученной от Принципала. В случае нарушения данного условия вся ответственность</w:t>
      </w:r>
      <w:r w:rsidR="006E02A8" w:rsidRPr="006E010A">
        <w:rPr>
          <w:sz w:val="22"/>
          <w:szCs w:val="22"/>
        </w:rPr>
        <w:t xml:space="preserve"> </w:t>
      </w:r>
      <w:r w:rsidR="00571C9E" w:rsidRPr="006E010A">
        <w:rPr>
          <w:sz w:val="22"/>
          <w:szCs w:val="22"/>
        </w:rPr>
        <w:t>за достоверное информирование клиента Агента о составе предоставляемых Принципалом услуг</w:t>
      </w:r>
      <w:r w:rsidR="006E02A8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ложится на Агента.</w:t>
      </w:r>
    </w:p>
    <w:p w14:paraId="1AA63B87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>2.2.4. Уведомляет Потребителей о правилах приема в санаторий</w:t>
      </w:r>
      <w:r w:rsidR="006E02A8" w:rsidRPr="006E010A">
        <w:rPr>
          <w:sz w:val="22"/>
          <w:szCs w:val="22"/>
        </w:rPr>
        <w:t xml:space="preserve"> </w:t>
      </w:r>
      <w:r w:rsidR="002C0C09" w:rsidRPr="006E010A">
        <w:rPr>
          <w:sz w:val="22"/>
          <w:szCs w:val="22"/>
        </w:rPr>
        <w:t>Принципала</w:t>
      </w:r>
      <w:r w:rsidRPr="006E010A">
        <w:rPr>
          <w:sz w:val="22"/>
          <w:szCs w:val="22"/>
        </w:rPr>
        <w:t xml:space="preserve"> (времени заезда и выезда, наличие необходимых документов при приеме: паспорта, свидетельства о рождении – для детей, санаторно- курортной карты, полиса медицинского страхования, для детей – справки об отсутствии контактов с инфекционными больными и прививке и т.д.).</w:t>
      </w:r>
    </w:p>
    <w:p w14:paraId="76467A97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 xml:space="preserve">2.2.5. По </w:t>
      </w:r>
      <w:r w:rsidR="002C0C09" w:rsidRPr="006E010A">
        <w:rPr>
          <w:sz w:val="22"/>
          <w:szCs w:val="22"/>
        </w:rPr>
        <w:t>письменному</w:t>
      </w:r>
      <w:r w:rsidR="006E02A8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требованию Принципала представляет необходимую информацию и документы, связанные с выполнением агентского поручения.</w:t>
      </w:r>
    </w:p>
    <w:p w14:paraId="08D9D6D0" w14:textId="77777777" w:rsidR="005930A1" w:rsidRPr="006E010A" w:rsidRDefault="005930A1" w:rsidP="004259D0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2.2.</w:t>
      </w:r>
      <w:proofErr w:type="gramStart"/>
      <w:r w:rsidRPr="006E010A">
        <w:rPr>
          <w:sz w:val="22"/>
          <w:szCs w:val="22"/>
        </w:rPr>
        <w:t>6.Оплачивает</w:t>
      </w:r>
      <w:proofErr w:type="gramEnd"/>
      <w:r w:rsidRPr="006E010A">
        <w:rPr>
          <w:sz w:val="22"/>
          <w:szCs w:val="22"/>
        </w:rPr>
        <w:t xml:space="preserve"> выставленный Принципалом счет на стоимость заявленных Агентом Услуг за вычетом причитающегося согласно настоящему договору суммы агентского вознаграждения в течение срока, указанного в счете Принципала</w:t>
      </w:r>
      <w:r w:rsidR="006E02A8" w:rsidRPr="006E010A">
        <w:rPr>
          <w:sz w:val="22"/>
          <w:szCs w:val="22"/>
        </w:rPr>
        <w:t>.</w:t>
      </w:r>
      <w:r w:rsidRPr="006E010A">
        <w:rPr>
          <w:sz w:val="22"/>
          <w:szCs w:val="22"/>
        </w:rPr>
        <w:t xml:space="preserve">  </w:t>
      </w:r>
      <w:proofErr w:type="gramStart"/>
      <w:r w:rsidRPr="006E010A">
        <w:rPr>
          <w:sz w:val="22"/>
          <w:szCs w:val="22"/>
        </w:rPr>
        <w:t>Оплата  считается</w:t>
      </w:r>
      <w:proofErr w:type="gramEnd"/>
      <w:r w:rsidR="006E02A8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произведенной с момента зачисления денежных средств на расчетный счет Принципала или внесения наличных денег в кассу Принципала.</w:t>
      </w:r>
    </w:p>
    <w:p w14:paraId="2812A907" w14:textId="67589264" w:rsidR="00844E0F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Принципал уплачивает Агенту вознаграждение </w:t>
      </w:r>
      <w:r w:rsidR="00342188" w:rsidRPr="006E010A">
        <w:rPr>
          <w:sz w:val="22"/>
          <w:szCs w:val="22"/>
        </w:rPr>
        <w:t xml:space="preserve">от стоимости реализованных им прав на </w:t>
      </w:r>
      <w:r w:rsidR="00412A2A" w:rsidRPr="006E010A">
        <w:rPr>
          <w:sz w:val="22"/>
          <w:szCs w:val="22"/>
        </w:rPr>
        <w:t>У</w:t>
      </w:r>
      <w:r w:rsidR="00342188" w:rsidRPr="006E010A">
        <w:rPr>
          <w:sz w:val="22"/>
          <w:szCs w:val="22"/>
        </w:rPr>
        <w:t xml:space="preserve">слуги в размере: </w:t>
      </w:r>
      <w:r w:rsidR="009B27A7" w:rsidRPr="009B27A7">
        <w:rPr>
          <w:b/>
          <w:bCs/>
          <w:i/>
          <w:iCs/>
          <w:sz w:val="22"/>
          <w:szCs w:val="22"/>
        </w:rPr>
        <w:t>на даты проживания</w:t>
      </w:r>
      <w:r w:rsidR="009B27A7">
        <w:rPr>
          <w:sz w:val="22"/>
          <w:szCs w:val="22"/>
        </w:rPr>
        <w:t xml:space="preserve"> </w:t>
      </w:r>
      <w:r w:rsidR="006A15C4" w:rsidRPr="006E010A">
        <w:rPr>
          <w:b/>
          <w:i/>
          <w:sz w:val="22"/>
          <w:szCs w:val="22"/>
        </w:rPr>
        <w:t xml:space="preserve">с </w:t>
      </w:r>
      <w:r w:rsidR="00795AC7">
        <w:rPr>
          <w:b/>
          <w:i/>
          <w:sz w:val="22"/>
          <w:szCs w:val="22"/>
        </w:rPr>
        <w:t>01</w:t>
      </w:r>
      <w:r w:rsidR="006A15C4">
        <w:rPr>
          <w:b/>
          <w:i/>
          <w:sz w:val="22"/>
          <w:szCs w:val="22"/>
        </w:rPr>
        <w:t>.0</w:t>
      </w:r>
      <w:r w:rsidR="00795AC7">
        <w:rPr>
          <w:b/>
          <w:i/>
          <w:sz w:val="22"/>
          <w:szCs w:val="22"/>
        </w:rPr>
        <w:t>2</w:t>
      </w:r>
      <w:r w:rsidR="006A15C4">
        <w:rPr>
          <w:b/>
          <w:i/>
          <w:sz w:val="22"/>
          <w:szCs w:val="22"/>
        </w:rPr>
        <w:t>.</w:t>
      </w:r>
      <w:r w:rsidR="006A15C4" w:rsidRPr="00BF1A39">
        <w:rPr>
          <w:b/>
          <w:i/>
          <w:sz w:val="22"/>
          <w:szCs w:val="22"/>
        </w:rPr>
        <w:t>202</w:t>
      </w:r>
      <w:r w:rsidR="006A15C4">
        <w:rPr>
          <w:b/>
          <w:i/>
          <w:sz w:val="22"/>
          <w:szCs w:val="22"/>
        </w:rPr>
        <w:t>2</w:t>
      </w:r>
      <w:r w:rsidR="006A15C4" w:rsidRPr="00BF1A39">
        <w:rPr>
          <w:b/>
          <w:i/>
          <w:sz w:val="22"/>
          <w:szCs w:val="22"/>
        </w:rPr>
        <w:t xml:space="preserve"> г</w:t>
      </w:r>
      <w:r w:rsidR="00795AC7">
        <w:rPr>
          <w:b/>
          <w:i/>
          <w:sz w:val="22"/>
          <w:szCs w:val="22"/>
        </w:rPr>
        <w:t>.</w:t>
      </w:r>
      <w:r w:rsidR="006A15C4" w:rsidRPr="00BF1A39">
        <w:rPr>
          <w:b/>
          <w:i/>
          <w:sz w:val="22"/>
          <w:szCs w:val="22"/>
        </w:rPr>
        <w:t>.</w:t>
      </w:r>
      <w:r w:rsidR="006A15C4">
        <w:rPr>
          <w:b/>
          <w:i/>
          <w:sz w:val="22"/>
          <w:szCs w:val="22"/>
        </w:rPr>
        <w:t xml:space="preserve"> </w:t>
      </w:r>
      <w:r w:rsidR="006A15C4" w:rsidRPr="00BF1A39">
        <w:rPr>
          <w:b/>
          <w:i/>
          <w:sz w:val="22"/>
          <w:szCs w:val="22"/>
        </w:rPr>
        <w:t xml:space="preserve">по </w:t>
      </w:r>
      <w:r w:rsidR="006A15C4">
        <w:rPr>
          <w:b/>
          <w:i/>
          <w:sz w:val="22"/>
          <w:szCs w:val="22"/>
        </w:rPr>
        <w:t>30.12.2022 г</w:t>
      </w:r>
      <w:r w:rsidR="00795AC7">
        <w:rPr>
          <w:b/>
          <w:i/>
          <w:sz w:val="22"/>
          <w:szCs w:val="22"/>
        </w:rPr>
        <w:t>.</w:t>
      </w:r>
      <w:r w:rsidR="006A15C4">
        <w:rPr>
          <w:b/>
          <w:i/>
          <w:sz w:val="22"/>
          <w:szCs w:val="22"/>
        </w:rPr>
        <w:t xml:space="preserve"> – </w:t>
      </w:r>
      <w:r w:rsidR="00B22D07">
        <w:rPr>
          <w:b/>
          <w:i/>
          <w:sz w:val="22"/>
          <w:szCs w:val="22"/>
        </w:rPr>
        <w:t>1</w:t>
      </w:r>
      <w:r w:rsidR="00795AC7">
        <w:rPr>
          <w:b/>
          <w:i/>
          <w:sz w:val="22"/>
          <w:szCs w:val="22"/>
        </w:rPr>
        <w:t>0</w:t>
      </w:r>
      <w:r w:rsidR="006A15C4">
        <w:rPr>
          <w:b/>
          <w:i/>
          <w:sz w:val="22"/>
          <w:szCs w:val="22"/>
        </w:rPr>
        <w:t xml:space="preserve"> % </w:t>
      </w:r>
      <w:r w:rsidR="002C0C09" w:rsidRPr="006E010A">
        <w:rPr>
          <w:sz w:val="22"/>
          <w:szCs w:val="22"/>
        </w:rPr>
        <w:t>от стоимости реализованных Агентом услуг Принципала.</w:t>
      </w:r>
    </w:p>
    <w:p w14:paraId="6EEB459C" w14:textId="77777777" w:rsidR="00844E0F" w:rsidRPr="006E010A" w:rsidRDefault="00844E0F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В случае превышения объема го</w:t>
      </w:r>
      <w:r w:rsidR="002C0C09" w:rsidRPr="006E010A">
        <w:rPr>
          <w:sz w:val="22"/>
          <w:szCs w:val="22"/>
        </w:rPr>
        <w:t>д</w:t>
      </w:r>
      <w:r w:rsidRPr="006E010A">
        <w:rPr>
          <w:sz w:val="22"/>
          <w:szCs w:val="22"/>
        </w:rPr>
        <w:t>овой реализации санаторно-курортных услуг, вознаграждение увеличивается</w:t>
      </w:r>
      <w:r w:rsidR="00412A2A" w:rsidRPr="006E010A">
        <w:rPr>
          <w:sz w:val="22"/>
          <w:szCs w:val="22"/>
        </w:rPr>
        <w:t xml:space="preserve"> </w:t>
      </w:r>
      <w:r w:rsidR="00917693" w:rsidRPr="006E010A">
        <w:rPr>
          <w:sz w:val="22"/>
          <w:szCs w:val="22"/>
        </w:rPr>
        <w:t>в зависимости от оборота</w:t>
      </w:r>
      <w:r w:rsidRPr="006E010A">
        <w:rPr>
          <w:sz w:val="22"/>
          <w:szCs w:val="22"/>
        </w:rPr>
        <w:t xml:space="preserve"> со следующего месяца после текущего</w:t>
      </w:r>
      <w:r w:rsidR="00466C9D">
        <w:rPr>
          <w:sz w:val="22"/>
          <w:szCs w:val="22"/>
        </w:rPr>
        <w:t>, на основании утвержденного и действующего приказа АО «ЦСТЭ» (холдинг).</w:t>
      </w:r>
    </w:p>
    <w:p w14:paraId="52DA6A3B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>В случае неоплаты Агентом счета Принципала в указанные в счёте сроки, Принципал вправе аннулировать Заявку Агента, о чем сообщает последнему по факсу или электронной почте. В случае, если Агент реализовал Услуги по аннулированной заявке, Принципал вправе отказать в предоставлении Услуг, при этом вся ответственность ложится на Агента.</w:t>
      </w:r>
    </w:p>
    <w:p w14:paraId="202A3D51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2.2.7. Отстаивает интересы Принципала в случае возникновения разногласий и споров в связи с настоящим договором.</w:t>
      </w:r>
    </w:p>
    <w:p w14:paraId="0F7F04C6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2.2.8. Извещает Потребителей о маршруте проезда в Санаторий.</w:t>
      </w:r>
    </w:p>
    <w:p w14:paraId="16E6EA30" w14:textId="77777777" w:rsidR="005930A1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2.2.9. Агент обязан ежемесячно, не позднее пятого числа календарного месяца, следующего за отчетным, направлять Принципалу отчет агента о выполненных </w:t>
      </w:r>
      <w:proofErr w:type="gramStart"/>
      <w:r w:rsidRPr="006E010A">
        <w:rPr>
          <w:sz w:val="22"/>
          <w:szCs w:val="22"/>
        </w:rPr>
        <w:t>работах  по</w:t>
      </w:r>
      <w:proofErr w:type="gramEnd"/>
      <w:r w:rsidRPr="006E010A">
        <w:rPr>
          <w:sz w:val="22"/>
          <w:szCs w:val="22"/>
        </w:rPr>
        <w:t xml:space="preserve"> данному Договору по факсу или электронной почте </w:t>
      </w:r>
      <w:r w:rsidR="005844F7" w:rsidRPr="006E010A">
        <w:rPr>
          <w:sz w:val="22"/>
          <w:szCs w:val="22"/>
        </w:rPr>
        <w:t xml:space="preserve">или </w:t>
      </w:r>
      <w:r w:rsidRPr="006E010A">
        <w:rPr>
          <w:sz w:val="22"/>
          <w:szCs w:val="22"/>
        </w:rPr>
        <w:t xml:space="preserve"> оригинала</w:t>
      </w:r>
      <w:r w:rsidR="005844F7" w:rsidRPr="006E010A">
        <w:rPr>
          <w:sz w:val="22"/>
          <w:szCs w:val="22"/>
        </w:rPr>
        <w:t xml:space="preserve"> по почте</w:t>
      </w:r>
      <w:r w:rsidRPr="006E010A">
        <w:rPr>
          <w:sz w:val="22"/>
          <w:szCs w:val="22"/>
        </w:rPr>
        <w:t>.</w:t>
      </w:r>
    </w:p>
    <w:p w14:paraId="33B2E724" w14:textId="77777777" w:rsidR="00466C9D" w:rsidRDefault="00466C9D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715A104A" w14:textId="77777777" w:rsidR="00466C9D" w:rsidRPr="006E010A" w:rsidRDefault="00466C9D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</w:p>
    <w:p w14:paraId="272FDA46" w14:textId="77777777" w:rsidR="005930A1" w:rsidRPr="006E010A" w:rsidRDefault="005930A1" w:rsidP="005930A1">
      <w:pPr>
        <w:shd w:val="clear" w:color="auto" w:fill="FFFFFF"/>
        <w:tabs>
          <w:tab w:val="left" w:pos="514"/>
        </w:tabs>
        <w:jc w:val="both"/>
        <w:rPr>
          <w:bCs/>
          <w:sz w:val="22"/>
          <w:szCs w:val="22"/>
        </w:rPr>
      </w:pPr>
      <w:r w:rsidRPr="006E010A">
        <w:rPr>
          <w:bCs/>
          <w:sz w:val="22"/>
          <w:szCs w:val="22"/>
        </w:rPr>
        <w:tab/>
        <w:t xml:space="preserve">2.2.10. Агент обязан размещать информацию, рекламу, иные сведения о Принципале, оказываемых им услугах на своих сайтах и прочих рекламных носителях, строго в соответствии с информацией, размещенной на официальном сайте санатория </w:t>
      </w:r>
      <w:hyperlink r:id="rId11" w:history="1">
        <w:r w:rsidRPr="006E010A">
          <w:rPr>
            <w:rStyle w:val="a9"/>
            <w:i/>
            <w:iCs/>
            <w:color w:val="auto"/>
            <w:sz w:val="22"/>
            <w:szCs w:val="22"/>
            <w:lang w:val="en-US"/>
          </w:rPr>
          <w:t>www</w:t>
        </w:r>
        <w:r w:rsidRPr="006E010A">
          <w:rPr>
            <w:rStyle w:val="a9"/>
            <w:i/>
            <w:iCs/>
            <w:color w:val="auto"/>
            <w:sz w:val="22"/>
            <w:szCs w:val="22"/>
          </w:rPr>
          <w:t>.</w:t>
        </w:r>
        <w:proofErr w:type="spellStart"/>
        <w:r w:rsidRPr="006E010A">
          <w:rPr>
            <w:rStyle w:val="a9"/>
            <w:i/>
            <w:iCs/>
            <w:color w:val="auto"/>
            <w:sz w:val="22"/>
            <w:szCs w:val="22"/>
          </w:rPr>
          <w:t>viktoria</w:t>
        </w:r>
        <w:proofErr w:type="spellEnd"/>
        <w:r w:rsidRPr="006E010A">
          <w:rPr>
            <w:rStyle w:val="a9"/>
            <w:i/>
            <w:iCs/>
            <w:color w:val="auto"/>
            <w:sz w:val="22"/>
            <w:szCs w:val="22"/>
          </w:rPr>
          <w:t>-</w:t>
        </w:r>
        <w:proofErr w:type="spellStart"/>
        <w:r w:rsidRPr="006E010A">
          <w:rPr>
            <w:rStyle w:val="a9"/>
            <w:i/>
            <w:iCs/>
            <w:color w:val="auto"/>
            <w:sz w:val="22"/>
            <w:szCs w:val="22"/>
            <w:lang w:val="en-US"/>
          </w:rPr>
          <w:t>msk</w:t>
        </w:r>
        <w:proofErr w:type="spellEnd"/>
        <w:r w:rsidRPr="006E010A">
          <w:rPr>
            <w:rStyle w:val="a9"/>
            <w:i/>
            <w:iCs/>
            <w:color w:val="auto"/>
            <w:sz w:val="22"/>
            <w:szCs w:val="22"/>
          </w:rPr>
          <w:t>.</w:t>
        </w:r>
        <w:proofErr w:type="spellStart"/>
        <w:r w:rsidRPr="006E010A">
          <w:rPr>
            <w:rStyle w:val="a9"/>
            <w:i/>
            <w:iCs/>
            <w:color w:val="auto"/>
            <w:sz w:val="22"/>
            <w:szCs w:val="22"/>
          </w:rPr>
          <w:t>ru</w:t>
        </w:r>
        <w:proofErr w:type="spellEnd"/>
      </w:hyperlink>
      <w:r w:rsidRPr="006E010A">
        <w:rPr>
          <w:bCs/>
          <w:sz w:val="22"/>
          <w:szCs w:val="22"/>
        </w:rPr>
        <w:t>, а также иных материалов, предоставленных Принципалом в официальном порядке в связи с настоящим договором.</w:t>
      </w:r>
    </w:p>
    <w:p w14:paraId="71D57EC7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bCs/>
          <w:sz w:val="22"/>
          <w:szCs w:val="22"/>
        </w:rPr>
        <w:t xml:space="preserve">2.2.11. </w:t>
      </w:r>
      <w:r w:rsidR="002C0C09" w:rsidRPr="006E010A">
        <w:rPr>
          <w:bCs/>
          <w:sz w:val="22"/>
          <w:szCs w:val="22"/>
        </w:rPr>
        <w:t>Агент (</w:t>
      </w:r>
      <w:r w:rsidRPr="006E010A">
        <w:rPr>
          <w:bCs/>
          <w:sz w:val="22"/>
          <w:szCs w:val="22"/>
        </w:rPr>
        <w:t>Субагент) не имеет права на использование зарегистрированного фирменного знака Принципала, его фирменного наименования, а также позиционировать себя в качестве офиса прямых продаж  или официального представительства, филиала  и иного обособленного подразделения Принципала, в том числе: в месте нахождения своего офиса, сети Интернет или на своем корпоративном сайте, в средствах массовой информации (теле и радиовещании, печатных изданиях и т.п.) и иным способом, а также размещать видео и фотоматериалы о Принципале и его услугах, его средствах размещения, инфраструктуре санатория «Виктория»- пушкинского филиала АО «ЦСТЭ» (холдинг), если они не были предоставлены ему Принципалом для таких целей.</w:t>
      </w:r>
      <w:r w:rsidRPr="006E010A">
        <w:rPr>
          <w:sz w:val="22"/>
          <w:szCs w:val="22"/>
        </w:rPr>
        <w:t xml:space="preserve"> Использование товарных знаков Принципала, равно как и товарных знаков, относимых к Принципалу частично, либо полностью, на русском и/или английском языках в любой форме, связанной с печатной, радио-, теле- или Интернет рекламой или маркетингом, включая использование товарного знака посредством указания в поисковых системах и устройствах, ссылках, ключевых словах, интерактивных ссылках или любым иным способом, направленным на управление результатами работы поисковых механизмов Интернет-поиска, способствующих нахождению указанного товарного знака допускается только на условиях получения предварительного письменного разрешения правообладателя.</w:t>
      </w:r>
    </w:p>
    <w:p w14:paraId="266D7FD9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2.2.12.Агент при заключении с </w:t>
      </w:r>
      <w:r w:rsidR="00046915" w:rsidRPr="006E010A">
        <w:rPr>
          <w:sz w:val="22"/>
          <w:szCs w:val="22"/>
        </w:rPr>
        <w:t>Потребителями Услуг (</w:t>
      </w:r>
      <w:r w:rsidRPr="006E010A">
        <w:rPr>
          <w:sz w:val="22"/>
          <w:szCs w:val="22"/>
        </w:rPr>
        <w:t>физическими лицами</w:t>
      </w:r>
      <w:r w:rsidR="00046915" w:rsidRPr="006E010A">
        <w:rPr>
          <w:sz w:val="22"/>
          <w:szCs w:val="22"/>
        </w:rPr>
        <w:t>)</w:t>
      </w:r>
      <w:r w:rsidRPr="006E010A">
        <w:rPr>
          <w:sz w:val="22"/>
          <w:szCs w:val="22"/>
        </w:rPr>
        <w:t xml:space="preserve"> договоров купли-продажи прав на санаторно-курортные услуги обязан получать у них письменные согласия  на обработку персональных данных и принимать меры по их защите в порядке, установленном законодательством РФ.</w:t>
      </w:r>
    </w:p>
    <w:p w14:paraId="51CE5C82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>Статья 3. Цены Услуг и порядок расчетов.</w:t>
      </w:r>
    </w:p>
    <w:p w14:paraId="74BFB54D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3.1. Цены на Услуги, переданные Агенту на реализацию, указываются в Российских рублях в Приложении к настоящему договору. </w:t>
      </w:r>
    </w:p>
    <w:p w14:paraId="799B2F26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3.2. На оплаченные </w:t>
      </w:r>
      <w:r w:rsidR="00046915" w:rsidRPr="006E010A">
        <w:rPr>
          <w:sz w:val="22"/>
          <w:szCs w:val="22"/>
        </w:rPr>
        <w:t xml:space="preserve">в полном объеме </w:t>
      </w:r>
      <w:r w:rsidRPr="006E010A">
        <w:rPr>
          <w:sz w:val="22"/>
          <w:szCs w:val="22"/>
        </w:rPr>
        <w:t>Услуги изменение цен не распространяется.</w:t>
      </w:r>
    </w:p>
    <w:p w14:paraId="516CBF76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>3.3. Расчеты могут производиться безналичным путем или внесением денежных сумм в кассу Принципала в порядке, установленном действующим законодательством РФ.</w:t>
      </w:r>
    </w:p>
    <w:p w14:paraId="53F9F90B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>Статья 4. Ответственность сторон.</w:t>
      </w:r>
    </w:p>
    <w:p w14:paraId="37D3F968" w14:textId="77777777" w:rsidR="005930A1" w:rsidRPr="006E010A" w:rsidRDefault="005930A1" w:rsidP="005930A1">
      <w:pPr>
        <w:pStyle w:val="a3"/>
        <w:widowControl/>
        <w:tabs>
          <w:tab w:val="left" w:pos="709"/>
        </w:tabs>
        <w:ind w:firstLine="567"/>
        <w:rPr>
          <w:sz w:val="22"/>
          <w:szCs w:val="22"/>
        </w:rPr>
      </w:pPr>
      <w:r w:rsidRPr="006E010A">
        <w:rPr>
          <w:sz w:val="22"/>
          <w:szCs w:val="22"/>
        </w:rPr>
        <w:t xml:space="preserve">4.1. За невыполнение или некачественное выполнение обязательств по настоящему договору виновная сторона обязана в полном объеме возместить другой стороне причиненные этим невыполнением убытки, </w:t>
      </w:r>
      <w:r w:rsidR="00826F54" w:rsidRPr="006E010A">
        <w:rPr>
          <w:sz w:val="22"/>
          <w:szCs w:val="22"/>
        </w:rPr>
        <w:t>а также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уплатить пени, штрафы.</w:t>
      </w:r>
    </w:p>
    <w:p w14:paraId="5A13DF86" w14:textId="77777777" w:rsidR="005930A1" w:rsidRPr="006E010A" w:rsidRDefault="005930A1" w:rsidP="005930A1">
      <w:pPr>
        <w:widowControl/>
        <w:tabs>
          <w:tab w:val="left" w:pos="709"/>
        </w:tabs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4.2. Претензии по поводу качества приема, размещения, обслуживания, питания, лечения или оздоровления или отдыха, </w:t>
      </w:r>
      <w:proofErr w:type="gramStart"/>
      <w:r w:rsidRPr="006E010A">
        <w:rPr>
          <w:sz w:val="22"/>
          <w:szCs w:val="22"/>
        </w:rPr>
        <w:t>подаются  Принципалу</w:t>
      </w:r>
      <w:proofErr w:type="gramEnd"/>
      <w:r w:rsidRPr="006E010A">
        <w:rPr>
          <w:sz w:val="22"/>
          <w:szCs w:val="22"/>
        </w:rPr>
        <w:t xml:space="preserve"> в письменном виде с приложением документов, подтверждающих обоснованность требований Потребителей.</w:t>
      </w:r>
    </w:p>
    <w:p w14:paraId="4773023A" w14:textId="77777777" w:rsidR="005930A1" w:rsidRPr="006E010A" w:rsidRDefault="005930A1" w:rsidP="008E6A0F">
      <w:pPr>
        <w:widowControl/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 xml:space="preserve">4.3. Претензии могут быть предъявлены Потребителем Принципалу во время нахождения в санатории или в течение </w:t>
      </w:r>
      <w:r w:rsidR="00B95FB9" w:rsidRPr="006E010A">
        <w:rPr>
          <w:sz w:val="22"/>
          <w:szCs w:val="22"/>
        </w:rPr>
        <w:t>2</w:t>
      </w:r>
      <w:r w:rsidR="00D83B68" w:rsidRPr="006E010A">
        <w:rPr>
          <w:sz w:val="22"/>
          <w:szCs w:val="22"/>
        </w:rPr>
        <w:t>0 календарных дней после истечения срока путевки</w:t>
      </w:r>
      <w:r w:rsidR="002C0C09" w:rsidRPr="006E010A">
        <w:rPr>
          <w:sz w:val="22"/>
          <w:szCs w:val="22"/>
        </w:rPr>
        <w:t>,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и должны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быть рассмотрены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 xml:space="preserve">Принципалом в течение 10 дней с момента </w:t>
      </w:r>
      <w:r w:rsidR="00D83B68" w:rsidRPr="006E010A">
        <w:rPr>
          <w:sz w:val="22"/>
          <w:szCs w:val="22"/>
        </w:rPr>
        <w:t>их</w:t>
      </w:r>
      <w:r w:rsidRPr="006E010A">
        <w:rPr>
          <w:sz w:val="22"/>
          <w:szCs w:val="22"/>
        </w:rPr>
        <w:t xml:space="preserve"> получения. </w:t>
      </w:r>
    </w:p>
    <w:p w14:paraId="22295027" w14:textId="77777777" w:rsidR="00B95FB9" w:rsidRPr="006E010A" w:rsidRDefault="005930A1" w:rsidP="009D4785">
      <w:pPr>
        <w:pStyle w:val="21"/>
        <w:widowControl/>
        <w:ind w:firstLine="567"/>
        <w:rPr>
          <w:sz w:val="22"/>
          <w:szCs w:val="22"/>
        </w:rPr>
      </w:pPr>
      <w:r w:rsidRPr="006E010A">
        <w:rPr>
          <w:sz w:val="22"/>
          <w:szCs w:val="22"/>
        </w:rPr>
        <w:t>4.4. Принципал или Агент не несут ответственности за неисполнение или ненадлежащее исполнение своих обязательств по настоящему договору, если докажут, что надлежащее исполнение оказалось невозможным вследствие обстоятельств непреодолимой силы, как то: чрезвычайное положение, забастовки, стихийные бедствия, эпидемии</w:t>
      </w:r>
      <w:r w:rsidR="00D83B68" w:rsidRPr="006E010A">
        <w:rPr>
          <w:sz w:val="22"/>
          <w:szCs w:val="22"/>
        </w:rPr>
        <w:t xml:space="preserve"> и другие, </w:t>
      </w:r>
      <w:proofErr w:type="spellStart"/>
      <w:r w:rsidR="00D83B68" w:rsidRPr="006E010A">
        <w:rPr>
          <w:sz w:val="22"/>
          <w:szCs w:val="22"/>
        </w:rPr>
        <w:t>признанаваемые</w:t>
      </w:r>
      <w:proofErr w:type="spellEnd"/>
      <w:r w:rsidR="00D83B68" w:rsidRPr="006E010A">
        <w:rPr>
          <w:sz w:val="22"/>
          <w:szCs w:val="22"/>
        </w:rPr>
        <w:t xml:space="preserve"> </w:t>
      </w:r>
      <w:proofErr w:type="spellStart"/>
      <w:r w:rsidR="00D83B68" w:rsidRPr="006E010A">
        <w:rPr>
          <w:sz w:val="22"/>
          <w:szCs w:val="22"/>
        </w:rPr>
        <w:t>законодательстом</w:t>
      </w:r>
      <w:proofErr w:type="spellEnd"/>
      <w:r w:rsidR="00D83B68" w:rsidRPr="006E010A">
        <w:rPr>
          <w:sz w:val="22"/>
          <w:szCs w:val="22"/>
        </w:rPr>
        <w:t xml:space="preserve"> РФ как форс-</w:t>
      </w:r>
      <w:proofErr w:type="spellStart"/>
      <w:r w:rsidR="00D83B68" w:rsidRPr="006E010A">
        <w:rPr>
          <w:sz w:val="22"/>
          <w:szCs w:val="22"/>
        </w:rPr>
        <w:t>мажор</w:t>
      </w:r>
      <w:r w:rsidR="00DA5F38" w:rsidRPr="006E010A">
        <w:rPr>
          <w:sz w:val="22"/>
          <w:szCs w:val="22"/>
        </w:rPr>
        <w:t>.</w:t>
      </w:r>
      <w:r w:rsidRPr="006E010A">
        <w:rPr>
          <w:sz w:val="22"/>
          <w:szCs w:val="22"/>
        </w:rPr>
        <w:t>О</w:t>
      </w:r>
      <w:proofErr w:type="spellEnd"/>
      <w:r w:rsidRPr="006E010A">
        <w:rPr>
          <w:sz w:val="22"/>
          <w:szCs w:val="22"/>
        </w:rPr>
        <w:t xml:space="preserve"> наступлении таких обстоятельств стороны обязаны письменно информировать друг друга в течение 5 </w:t>
      </w:r>
      <w:r w:rsidR="00B95FB9" w:rsidRPr="006E010A">
        <w:rPr>
          <w:sz w:val="22"/>
          <w:szCs w:val="22"/>
        </w:rPr>
        <w:t xml:space="preserve">рабочих </w:t>
      </w:r>
      <w:r w:rsidRPr="006E010A">
        <w:rPr>
          <w:sz w:val="22"/>
          <w:szCs w:val="22"/>
        </w:rPr>
        <w:t xml:space="preserve"> дней с момента их наступления с приложением документа компетентного органа, подтверждающего их наступление. Если обстоятельства непреодолимой силы длятся</w:t>
      </w:r>
      <w:r w:rsidR="00B95FB9" w:rsidRPr="006E010A">
        <w:rPr>
          <w:sz w:val="22"/>
          <w:szCs w:val="22"/>
        </w:rPr>
        <w:t xml:space="preserve"> </w:t>
      </w:r>
      <w:r w:rsidR="008E6A0F" w:rsidRPr="006E010A">
        <w:rPr>
          <w:sz w:val="22"/>
          <w:szCs w:val="22"/>
        </w:rPr>
        <w:t>по усмотрению сторон длительное время и препятствуют выполнению обязательств,  то стороны настоящего договора путем заключения соглашения и с учетом интересов Потребителей, переносят сроки предоставления Услуг или прекращают его действие с осуществлением до его расторжения взаимных расчетов.</w:t>
      </w:r>
      <w:r w:rsidR="00B95FB9" w:rsidRPr="006E010A">
        <w:rPr>
          <w:sz w:val="22"/>
          <w:szCs w:val="22"/>
        </w:rPr>
        <w:t xml:space="preserve"> На денежные обязательство сторон настоящего договора форс-мажор не распространяется.</w:t>
      </w:r>
    </w:p>
    <w:p w14:paraId="25F49CEB" w14:textId="77777777" w:rsidR="009D4785" w:rsidRPr="006E010A" w:rsidRDefault="009D4785" w:rsidP="009D4785">
      <w:pPr>
        <w:pStyle w:val="21"/>
        <w:widowControl/>
        <w:ind w:firstLine="567"/>
        <w:rPr>
          <w:sz w:val="22"/>
          <w:szCs w:val="22"/>
        </w:rPr>
      </w:pPr>
      <w:r w:rsidRPr="006E010A">
        <w:rPr>
          <w:sz w:val="22"/>
          <w:szCs w:val="22"/>
        </w:rPr>
        <w:t xml:space="preserve">Принципал или Агент также не несут ответственность за: отмену или изменение времени отправления авиарейсов, поездов или теплоходов и связанные с этим изменения программы лечения и отдыха. </w:t>
      </w:r>
    </w:p>
    <w:p w14:paraId="3434B86A" w14:textId="37FE997D" w:rsidR="005930A1" w:rsidRPr="006E010A" w:rsidRDefault="005930A1" w:rsidP="009D4785">
      <w:pPr>
        <w:pStyle w:val="21"/>
        <w:widowControl/>
        <w:tabs>
          <w:tab w:val="left" w:pos="142"/>
        </w:tabs>
        <w:ind w:firstLine="567"/>
        <w:rPr>
          <w:sz w:val="22"/>
          <w:szCs w:val="22"/>
        </w:rPr>
      </w:pPr>
      <w:r w:rsidRPr="006E010A">
        <w:rPr>
          <w:sz w:val="22"/>
          <w:szCs w:val="22"/>
        </w:rPr>
        <w:t xml:space="preserve">В этих случаях ответственность перед Потребителями Услуг несут авиационные, </w:t>
      </w:r>
      <w:r w:rsidR="009D4785" w:rsidRPr="006E010A">
        <w:rPr>
          <w:sz w:val="22"/>
          <w:szCs w:val="22"/>
        </w:rPr>
        <w:t>ж</w:t>
      </w:r>
      <w:r w:rsidRPr="006E010A">
        <w:rPr>
          <w:sz w:val="22"/>
          <w:szCs w:val="22"/>
        </w:rPr>
        <w:t xml:space="preserve">елезнодорожные и морские перевозчики в соответствии с </w:t>
      </w:r>
      <w:proofErr w:type="gramStart"/>
      <w:r w:rsidRPr="006E010A">
        <w:rPr>
          <w:sz w:val="22"/>
          <w:szCs w:val="22"/>
        </w:rPr>
        <w:t>действующими  правилами</w:t>
      </w:r>
      <w:proofErr w:type="gramEnd"/>
      <w:r w:rsidRPr="006E010A">
        <w:rPr>
          <w:sz w:val="22"/>
          <w:szCs w:val="22"/>
        </w:rPr>
        <w:t xml:space="preserve"> перевозок</w:t>
      </w:r>
      <w:r w:rsidR="00D83B68" w:rsidRPr="006E010A">
        <w:rPr>
          <w:sz w:val="22"/>
          <w:szCs w:val="22"/>
        </w:rPr>
        <w:t>.</w:t>
      </w:r>
      <w:r w:rsidR="00B016C1">
        <w:rPr>
          <w:sz w:val="22"/>
          <w:szCs w:val="22"/>
        </w:rPr>
        <w:t xml:space="preserve"> </w:t>
      </w:r>
      <w:r w:rsidR="00D83B68" w:rsidRPr="006E010A">
        <w:rPr>
          <w:sz w:val="22"/>
          <w:szCs w:val="22"/>
        </w:rPr>
        <w:t>З</w:t>
      </w:r>
      <w:r w:rsidRPr="006E010A">
        <w:rPr>
          <w:sz w:val="22"/>
          <w:szCs w:val="22"/>
        </w:rPr>
        <w:t>а отказ Потребителя Услуг от страхования несвоевременного отправления транспортного средства и других страховых случаев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Принципал или Агент не будут оплачивать дополнительные расходы Потребителя Услуг в случае внезапного его заболевания, несчастного случая и т.д.</w:t>
      </w:r>
    </w:p>
    <w:p w14:paraId="65939A90" w14:textId="77777777" w:rsidR="005930A1" w:rsidRPr="006E010A" w:rsidRDefault="005930A1" w:rsidP="005930A1">
      <w:pPr>
        <w:pStyle w:val="21"/>
        <w:widowControl/>
        <w:tabs>
          <w:tab w:val="left" w:pos="142"/>
        </w:tabs>
        <w:ind w:firstLine="709"/>
        <w:rPr>
          <w:sz w:val="22"/>
          <w:szCs w:val="22"/>
        </w:rPr>
      </w:pPr>
      <w:r w:rsidRPr="006E010A">
        <w:rPr>
          <w:sz w:val="22"/>
          <w:szCs w:val="22"/>
        </w:rPr>
        <w:t>4.</w:t>
      </w:r>
      <w:proofErr w:type="gramStart"/>
      <w:r w:rsidRPr="006E010A">
        <w:rPr>
          <w:sz w:val="22"/>
          <w:szCs w:val="22"/>
        </w:rPr>
        <w:t>5.Принципал</w:t>
      </w:r>
      <w:proofErr w:type="gramEnd"/>
      <w:r w:rsidRPr="006E010A">
        <w:rPr>
          <w:sz w:val="22"/>
          <w:szCs w:val="22"/>
        </w:rPr>
        <w:t xml:space="preserve"> и/или Агент несут ответственность за достоверность предоставляемой Потребителям Услуг информации о санаторно-курортных услугах.</w:t>
      </w:r>
    </w:p>
    <w:p w14:paraId="6A9D8144" w14:textId="77777777" w:rsidR="005930A1" w:rsidRPr="006E010A" w:rsidRDefault="005930A1" w:rsidP="005930A1">
      <w:pPr>
        <w:pStyle w:val="Normal1"/>
        <w:tabs>
          <w:tab w:val="left" w:pos="142"/>
        </w:tabs>
        <w:jc w:val="both"/>
        <w:rPr>
          <w:sz w:val="22"/>
          <w:szCs w:val="22"/>
        </w:rPr>
      </w:pPr>
      <w:r w:rsidRPr="006E010A">
        <w:rPr>
          <w:sz w:val="22"/>
          <w:szCs w:val="22"/>
        </w:rPr>
        <w:tab/>
      </w:r>
      <w:r w:rsidRPr="006E010A">
        <w:rPr>
          <w:sz w:val="22"/>
          <w:szCs w:val="22"/>
        </w:rPr>
        <w:tab/>
      </w:r>
      <w:r w:rsidRPr="006E010A">
        <w:rPr>
          <w:b/>
          <w:sz w:val="22"/>
          <w:szCs w:val="22"/>
        </w:rPr>
        <w:t>Статья 5. Порядок разрешения споров.</w:t>
      </w:r>
    </w:p>
    <w:p w14:paraId="377510AE" w14:textId="77777777" w:rsidR="005930A1" w:rsidRDefault="008E6A0F" w:rsidP="008E6A0F">
      <w:pPr>
        <w:widowControl/>
        <w:jc w:val="both"/>
        <w:rPr>
          <w:sz w:val="22"/>
          <w:szCs w:val="22"/>
        </w:rPr>
      </w:pPr>
      <w:r w:rsidRPr="006E010A">
        <w:rPr>
          <w:sz w:val="22"/>
          <w:szCs w:val="22"/>
        </w:rPr>
        <w:tab/>
      </w:r>
      <w:r w:rsidR="005930A1" w:rsidRPr="006E010A">
        <w:rPr>
          <w:sz w:val="22"/>
          <w:szCs w:val="22"/>
        </w:rPr>
        <w:t>5.</w:t>
      </w:r>
      <w:proofErr w:type="gramStart"/>
      <w:r w:rsidR="005930A1" w:rsidRPr="006E010A">
        <w:rPr>
          <w:sz w:val="22"/>
          <w:szCs w:val="22"/>
        </w:rPr>
        <w:t>1.Все</w:t>
      </w:r>
      <w:proofErr w:type="gramEnd"/>
      <w:r w:rsidR="005930A1" w:rsidRPr="006E010A">
        <w:rPr>
          <w:sz w:val="22"/>
          <w:szCs w:val="22"/>
        </w:rPr>
        <w:t xml:space="preserve"> споры и разногласия, по которым не будет достигнута договоренность между сторонами настоящего договора путем переговоров и направления друг другу претензий, передаются на разрешение </w:t>
      </w:r>
      <w:r w:rsidR="005930A1" w:rsidRPr="006E010A">
        <w:rPr>
          <w:sz w:val="22"/>
          <w:szCs w:val="22"/>
        </w:rPr>
        <w:lastRenderedPageBreak/>
        <w:t xml:space="preserve">арбитражного суда по месту нахождения Принципала. Претензии должны быть рассмотрены сторонами настоящего договора </w:t>
      </w:r>
      <w:r w:rsidR="000B4113" w:rsidRPr="006E010A">
        <w:rPr>
          <w:sz w:val="22"/>
          <w:szCs w:val="22"/>
        </w:rPr>
        <w:t>в течение</w:t>
      </w:r>
      <w:r w:rsidR="005930A1" w:rsidRPr="006E010A">
        <w:rPr>
          <w:sz w:val="22"/>
          <w:szCs w:val="22"/>
        </w:rPr>
        <w:t xml:space="preserve"> 5 рабочих дней с момента их получения. </w:t>
      </w:r>
    </w:p>
    <w:p w14:paraId="210DAA2C" w14:textId="77777777" w:rsidR="00466C9D" w:rsidRPr="006E010A" w:rsidRDefault="00466C9D" w:rsidP="008E6A0F">
      <w:pPr>
        <w:widowControl/>
        <w:jc w:val="both"/>
        <w:rPr>
          <w:sz w:val="22"/>
          <w:szCs w:val="22"/>
        </w:rPr>
      </w:pPr>
    </w:p>
    <w:p w14:paraId="24460DFD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>Статья 6. Действие настоящего договора.</w:t>
      </w:r>
    </w:p>
    <w:p w14:paraId="2E9358A3" w14:textId="50861CAA" w:rsidR="005930A1" w:rsidRPr="006E010A" w:rsidRDefault="005930A1" w:rsidP="005930A1">
      <w:pPr>
        <w:widowControl/>
        <w:ind w:firstLine="851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6.1 Настоящий договор </w:t>
      </w:r>
      <w:r w:rsidR="000B4113" w:rsidRPr="006E010A">
        <w:rPr>
          <w:sz w:val="22"/>
          <w:szCs w:val="22"/>
        </w:rPr>
        <w:t xml:space="preserve">после его подписания Принципалом и Агентом вступает в силу с </w:t>
      </w:r>
      <w:r w:rsidR="009B27A7">
        <w:rPr>
          <w:sz w:val="22"/>
          <w:szCs w:val="22"/>
        </w:rPr>
        <w:t>31 декабря</w:t>
      </w:r>
      <w:r w:rsidR="002A3338">
        <w:rPr>
          <w:sz w:val="22"/>
          <w:szCs w:val="22"/>
        </w:rPr>
        <w:t xml:space="preserve">  </w:t>
      </w:r>
      <w:r w:rsidR="000B4113" w:rsidRPr="006E010A">
        <w:rPr>
          <w:sz w:val="22"/>
          <w:szCs w:val="22"/>
        </w:rPr>
        <w:t xml:space="preserve"> 20</w:t>
      </w:r>
      <w:r w:rsidR="002A3338">
        <w:rPr>
          <w:sz w:val="22"/>
          <w:szCs w:val="22"/>
        </w:rPr>
        <w:t>2</w:t>
      </w:r>
      <w:r w:rsidR="009B27A7">
        <w:rPr>
          <w:sz w:val="22"/>
          <w:szCs w:val="22"/>
        </w:rPr>
        <w:t>1</w:t>
      </w:r>
      <w:r w:rsidR="000B4113" w:rsidRPr="006E010A">
        <w:rPr>
          <w:sz w:val="22"/>
          <w:szCs w:val="22"/>
        </w:rPr>
        <w:t xml:space="preserve"> г.,</w:t>
      </w:r>
      <w:r w:rsidR="00B95FB9" w:rsidRPr="006E010A">
        <w:rPr>
          <w:sz w:val="22"/>
          <w:szCs w:val="22"/>
        </w:rPr>
        <w:t xml:space="preserve"> </w:t>
      </w:r>
      <w:r w:rsidR="000B4113" w:rsidRPr="006E010A">
        <w:rPr>
          <w:sz w:val="22"/>
          <w:szCs w:val="22"/>
        </w:rPr>
        <w:t xml:space="preserve">действует </w:t>
      </w:r>
      <w:r w:rsidR="000B4113" w:rsidRPr="00BF1A39">
        <w:rPr>
          <w:sz w:val="22"/>
          <w:szCs w:val="22"/>
        </w:rPr>
        <w:t>по</w:t>
      </w:r>
      <w:r w:rsidR="00B95FB9" w:rsidRPr="00BF1A39">
        <w:rPr>
          <w:sz w:val="22"/>
          <w:szCs w:val="22"/>
        </w:rPr>
        <w:t xml:space="preserve"> </w:t>
      </w:r>
      <w:r w:rsidR="002A3338">
        <w:rPr>
          <w:sz w:val="22"/>
          <w:szCs w:val="22"/>
        </w:rPr>
        <w:t>30</w:t>
      </w:r>
      <w:r w:rsidR="004259D0" w:rsidRPr="00BF1A39">
        <w:rPr>
          <w:sz w:val="22"/>
          <w:szCs w:val="22"/>
        </w:rPr>
        <w:t xml:space="preserve"> декабря 20</w:t>
      </w:r>
      <w:r w:rsidR="004A061A" w:rsidRPr="00BF1A39">
        <w:rPr>
          <w:sz w:val="22"/>
          <w:szCs w:val="22"/>
        </w:rPr>
        <w:t>2</w:t>
      </w:r>
      <w:r w:rsidR="00CC1D16">
        <w:rPr>
          <w:sz w:val="22"/>
          <w:szCs w:val="22"/>
        </w:rPr>
        <w:t>2</w:t>
      </w:r>
      <w:r w:rsidRPr="00BF1A39">
        <w:rPr>
          <w:sz w:val="22"/>
          <w:szCs w:val="22"/>
        </w:rPr>
        <w:t xml:space="preserve"> года</w:t>
      </w:r>
      <w:r w:rsidR="00505C05" w:rsidRPr="00BF1A39">
        <w:rPr>
          <w:sz w:val="22"/>
          <w:szCs w:val="22"/>
        </w:rPr>
        <w:t>.</w:t>
      </w:r>
      <w:r w:rsidRPr="00BF1A39">
        <w:rPr>
          <w:sz w:val="22"/>
          <w:szCs w:val="22"/>
        </w:rPr>
        <w:t xml:space="preserve"> В случае, если ни одна из сторон за один месяц до окончания срока действия настоящего договора не заявит</w:t>
      </w:r>
      <w:r w:rsidRPr="006E010A">
        <w:rPr>
          <w:sz w:val="22"/>
          <w:szCs w:val="22"/>
        </w:rPr>
        <w:t xml:space="preserve"> в письменном виде другой стороне о прекращении </w:t>
      </w:r>
      <w:r w:rsidR="000B4113" w:rsidRPr="006E010A">
        <w:rPr>
          <w:sz w:val="22"/>
          <w:szCs w:val="22"/>
        </w:rPr>
        <w:t>его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>действия</w:t>
      </w:r>
      <w:r w:rsidR="000B4113" w:rsidRPr="006E010A">
        <w:rPr>
          <w:sz w:val="22"/>
          <w:szCs w:val="22"/>
        </w:rPr>
        <w:t>, то</w:t>
      </w:r>
      <w:r w:rsidR="00B95FB9" w:rsidRPr="006E010A">
        <w:rPr>
          <w:sz w:val="22"/>
          <w:szCs w:val="22"/>
        </w:rPr>
        <w:t xml:space="preserve"> </w:t>
      </w:r>
      <w:r w:rsidRPr="006E010A">
        <w:rPr>
          <w:sz w:val="22"/>
          <w:szCs w:val="22"/>
        </w:rPr>
        <w:t xml:space="preserve">настоящий договор считается продленным на последующие календарные </w:t>
      </w:r>
      <w:proofErr w:type="spellStart"/>
      <w:r w:rsidRPr="006E010A">
        <w:rPr>
          <w:sz w:val="22"/>
          <w:szCs w:val="22"/>
        </w:rPr>
        <w:t>годы.Количество</w:t>
      </w:r>
      <w:proofErr w:type="spellEnd"/>
      <w:r w:rsidRPr="006E010A">
        <w:rPr>
          <w:sz w:val="22"/>
          <w:szCs w:val="22"/>
        </w:rPr>
        <w:t xml:space="preserve"> пролонгаций не ограничено.</w:t>
      </w:r>
    </w:p>
    <w:p w14:paraId="65BC21C1" w14:textId="77777777" w:rsidR="005930A1" w:rsidRPr="006E010A" w:rsidRDefault="005930A1" w:rsidP="005930A1">
      <w:pPr>
        <w:widowControl/>
        <w:ind w:firstLine="851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6.2 Агент вправе отказаться от исполнения настоящего договора, письменно уведомив Принципала о прекращении договора не менее, чем за один месяц до предполагаемой даты его расторжения. </w:t>
      </w:r>
    </w:p>
    <w:p w14:paraId="7D67E052" w14:textId="77777777" w:rsidR="005930A1" w:rsidRPr="006E010A" w:rsidRDefault="005930A1" w:rsidP="005930A1">
      <w:pPr>
        <w:widowControl/>
        <w:ind w:firstLine="851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 При отказе Агента в одностороннем порядке от исполнения настоящего договора агентское вознаграждение подлежит оплате за действия Агента по совершению Сделок по </w:t>
      </w:r>
      <w:r w:rsidR="00152AA1" w:rsidRPr="006E010A">
        <w:rPr>
          <w:sz w:val="22"/>
          <w:szCs w:val="22"/>
        </w:rPr>
        <w:t>реализации</w:t>
      </w:r>
      <w:r w:rsidRPr="006E010A">
        <w:rPr>
          <w:sz w:val="22"/>
          <w:szCs w:val="22"/>
        </w:rPr>
        <w:t xml:space="preserve"> Услуг, осуществленные им до момента такого отказа, если иное не предусмотрено соглашением сторон настоящего договора. </w:t>
      </w:r>
    </w:p>
    <w:p w14:paraId="1515A99F" w14:textId="77777777" w:rsidR="005930A1" w:rsidRPr="006E010A" w:rsidRDefault="005930A1" w:rsidP="005930A1">
      <w:pPr>
        <w:widowControl/>
        <w:ind w:firstLine="851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6.3. Принципал вправе отказаться от исполнения настоящего договора, письменно уведомив Агента о прекращении настоящего договора не менее, чем за один месяц до предполагаемой даты его расторжения. </w:t>
      </w:r>
    </w:p>
    <w:p w14:paraId="7B18E7BD" w14:textId="77777777" w:rsidR="005930A1" w:rsidRPr="006E010A" w:rsidRDefault="009D4785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ab/>
      </w:r>
      <w:r w:rsidR="005930A1" w:rsidRPr="006E010A">
        <w:rPr>
          <w:sz w:val="22"/>
          <w:szCs w:val="22"/>
        </w:rPr>
        <w:t xml:space="preserve">При отказе Принципала в одностороннем порядке от исполнения настоящего договора агентское вознаграждение подлежит уплате за действия Агента по совершению Сделок по </w:t>
      </w:r>
      <w:r w:rsidR="00152AA1" w:rsidRPr="006E010A">
        <w:rPr>
          <w:sz w:val="22"/>
          <w:szCs w:val="22"/>
        </w:rPr>
        <w:t>реализации</w:t>
      </w:r>
      <w:r w:rsidR="005930A1" w:rsidRPr="006E010A">
        <w:rPr>
          <w:sz w:val="22"/>
          <w:szCs w:val="22"/>
        </w:rPr>
        <w:t xml:space="preserve"> Услуг, осуществленных им до момента такого отказа, если иное не предусмотрено соглашением сторон настоящего договора, а также возместить Агенту сверх выплаченного агентского вознаграждения понесенные им до прекращения настоящего договора расходы, если они предусмотрены настоящим договором и были разумными и необходимыми.</w:t>
      </w:r>
    </w:p>
    <w:p w14:paraId="057F3998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b/>
          <w:sz w:val="22"/>
          <w:szCs w:val="22"/>
        </w:rPr>
        <w:t>Статья 7. Прочие условия</w:t>
      </w:r>
      <w:r w:rsidRPr="006E010A">
        <w:rPr>
          <w:sz w:val="22"/>
          <w:szCs w:val="22"/>
        </w:rPr>
        <w:t>.</w:t>
      </w:r>
    </w:p>
    <w:p w14:paraId="7CD1407A" w14:textId="77777777" w:rsidR="005930A1" w:rsidRPr="006E010A" w:rsidRDefault="005930A1" w:rsidP="005930A1">
      <w:pPr>
        <w:pStyle w:val="21"/>
        <w:widowControl/>
        <w:ind w:firstLine="567"/>
        <w:rPr>
          <w:sz w:val="22"/>
          <w:szCs w:val="22"/>
        </w:rPr>
      </w:pPr>
      <w:r w:rsidRPr="006E010A">
        <w:rPr>
          <w:sz w:val="22"/>
          <w:szCs w:val="22"/>
        </w:rPr>
        <w:t>7.1. Все договоренности, достигнутые сторонами до подписания настоящего договора, утрачивают силу после начала его действия.</w:t>
      </w:r>
    </w:p>
    <w:p w14:paraId="02A3745F" w14:textId="77777777" w:rsidR="005930A1" w:rsidRPr="006E010A" w:rsidRDefault="005930A1" w:rsidP="005930A1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sz w:val="22"/>
          <w:szCs w:val="22"/>
        </w:rPr>
        <w:t>7.2. Вся информация, связанная с настоящим договором, включая условия настоящего договора, рассматриваются сторонами, как конфиденциальная и подлежит разглашению только по обоюдному</w:t>
      </w:r>
      <w:r w:rsidR="00B95FB9" w:rsidRPr="006E010A">
        <w:rPr>
          <w:sz w:val="22"/>
          <w:szCs w:val="22"/>
        </w:rPr>
        <w:t xml:space="preserve"> </w:t>
      </w:r>
      <w:proofErr w:type="gramStart"/>
      <w:r w:rsidR="00B95FB9" w:rsidRPr="006E010A">
        <w:rPr>
          <w:sz w:val="22"/>
          <w:szCs w:val="22"/>
        </w:rPr>
        <w:t xml:space="preserve">письменному </w:t>
      </w:r>
      <w:r w:rsidRPr="006E010A">
        <w:rPr>
          <w:sz w:val="22"/>
          <w:szCs w:val="22"/>
        </w:rPr>
        <w:t xml:space="preserve"> соглас</w:t>
      </w:r>
      <w:r w:rsidR="008E6A0F" w:rsidRPr="006E010A">
        <w:rPr>
          <w:sz w:val="22"/>
          <w:szCs w:val="22"/>
        </w:rPr>
        <w:t>ию</w:t>
      </w:r>
      <w:proofErr w:type="gramEnd"/>
      <w:r w:rsidRPr="006E010A">
        <w:rPr>
          <w:sz w:val="22"/>
          <w:szCs w:val="22"/>
        </w:rPr>
        <w:t xml:space="preserve"> сторон. </w:t>
      </w:r>
    </w:p>
    <w:p w14:paraId="53B4114A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 xml:space="preserve">7.3. Все изменения и дополнения условий настоящего договора могут быть совершены только в письменной форме за подписями полномочных представителей обеих его сторон в виде Соглашений. </w:t>
      </w:r>
    </w:p>
    <w:p w14:paraId="3E08273E" w14:textId="77777777" w:rsidR="005930A1" w:rsidRPr="006E010A" w:rsidRDefault="005930A1" w:rsidP="008E6A0F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7.4. Вопросы, не урегулированные настоящим договором, его стороны обязуются решать путем заключения соглашений или на основании действующего законодательства РФ.</w:t>
      </w:r>
    </w:p>
    <w:p w14:paraId="59D63A75" w14:textId="77777777" w:rsidR="005930A1" w:rsidRPr="006E010A" w:rsidRDefault="005930A1" w:rsidP="005930A1">
      <w:pPr>
        <w:widowControl/>
        <w:ind w:firstLine="567"/>
        <w:jc w:val="both"/>
        <w:rPr>
          <w:sz w:val="22"/>
          <w:szCs w:val="22"/>
        </w:rPr>
      </w:pPr>
      <w:r w:rsidRPr="006E010A">
        <w:rPr>
          <w:sz w:val="22"/>
          <w:szCs w:val="22"/>
        </w:rPr>
        <w:t>7.5. Настоящий договор составлен в 2-х идентичных экземплярах, имеющих равную юридическую силу, и по одному находится у каждой из его сторон.</w:t>
      </w:r>
    </w:p>
    <w:p w14:paraId="0A8D788B" w14:textId="77777777" w:rsidR="005930A1" w:rsidRPr="006E010A" w:rsidRDefault="005930A1" w:rsidP="005930A1">
      <w:pPr>
        <w:pStyle w:val="ConsNormal"/>
        <w:widowControl/>
        <w:ind w:left="20" w:firstLine="547"/>
        <w:rPr>
          <w:rFonts w:ascii="Times New Roman" w:hAnsi="Times New Roman" w:cs="Times New Roman"/>
          <w:b/>
          <w:sz w:val="22"/>
          <w:szCs w:val="22"/>
        </w:rPr>
      </w:pPr>
      <w:r w:rsidRPr="006E010A">
        <w:rPr>
          <w:rFonts w:ascii="Times New Roman" w:hAnsi="Times New Roman" w:cs="Times New Roman"/>
          <w:b/>
          <w:sz w:val="22"/>
          <w:szCs w:val="22"/>
        </w:rPr>
        <w:t xml:space="preserve">Статья </w:t>
      </w:r>
      <w:proofErr w:type="gramStart"/>
      <w:r w:rsidRPr="006E010A">
        <w:rPr>
          <w:rFonts w:ascii="Times New Roman" w:hAnsi="Times New Roman" w:cs="Times New Roman"/>
          <w:b/>
          <w:sz w:val="22"/>
          <w:szCs w:val="22"/>
        </w:rPr>
        <w:t>8.Персональные</w:t>
      </w:r>
      <w:proofErr w:type="gramEnd"/>
      <w:r w:rsidRPr="006E010A">
        <w:rPr>
          <w:rFonts w:ascii="Times New Roman" w:hAnsi="Times New Roman" w:cs="Times New Roman"/>
          <w:b/>
          <w:sz w:val="22"/>
          <w:szCs w:val="22"/>
        </w:rPr>
        <w:t xml:space="preserve"> данные.</w:t>
      </w:r>
    </w:p>
    <w:p w14:paraId="70561E65" w14:textId="77777777" w:rsidR="005930A1" w:rsidRPr="006E010A" w:rsidRDefault="005930A1" w:rsidP="005930A1">
      <w:pPr>
        <w:pStyle w:val="ConsNormal"/>
        <w:widowControl/>
        <w:ind w:left="20" w:firstLine="547"/>
        <w:jc w:val="both"/>
        <w:rPr>
          <w:rFonts w:ascii="Times New Roman" w:hAnsi="Times New Roman" w:cs="Times New Roman"/>
          <w:sz w:val="22"/>
          <w:szCs w:val="22"/>
        </w:rPr>
      </w:pPr>
      <w:r w:rsidRPr="006E010A">
        <w:rPr>
          <w:rFonts w:ascii="Times New Roman" w:hAnsi="Times New Roman" w:cs="Times New Roman"/>
          <w:sz w:val="22"/>
          <w:szCs w:val="22"/>
        </w:rPr>
        <w:t>8.1. Стороны настоящего договора обязуются строго соблюдать федеральные законы Российской Федерации о персональных данных работников обеих сторон,</w:t>
      </w:r>
      <w:r w:rsidR="00593A23" w:rsidRPr="006E010A">
        <w:rPr>
          <w:rFonts w:ascii="Times New Roman" w:hAnsi="Times New Roman" w:cs="Times New Roman"/>
          <w:sz w:val="22"/>
          <w:szCs w:val="22"/>
        </w:rPr>
        <w:t xml:space="preserve"> </w:t>
      </w:r>
      <w:r w:rsidR="00505C05" w:rsidRPr="006E010A">
        <w:rPr>
          <w:rFonts w:ascii="Times New Roman" w:hAnsi="Times New Roman" w:cs="Times New Roman"/>
          <w:sz w:val="22"/>
          <w:szCs w:val="22"/>
        </w:rPr>
        <w:t>а также Потребителей Услуг,</w:t>
      </w:r>
      <w:r w:rsidRPr="006E010A">
        <w:rPr>
          <w:rFonts w:ascii="Times New Roman" w:hAnsi="Times New Roman" w:cs="Times New Roman"/>
          <w:sz w:val="22"/>
          <w:szCs w:val="22"/>
        </w:rPr>
        <w:t xml:space="preserve"> ставшими им известными при заключении, исполнении</w:t>
      </w:r>
      <w:r w:rsidR="005060A9" w:rsidRPr="006E010A">
        <w:rPr>
          <w:rFonts w:ascii="Times New Roman" w:hAnsi="Times New Roman" w:cs="Times New Roman"/>
          <w:sz w:val="22"/>
          <w:szCs w:val="22"/>
        </w:rPr>
        <w:t>, изменении</w:t>
      </w:r>
      <w:r w:rsidRPr="006E010A">
        <w:rPr>
          <w:rFonts w:ascii="Times New Roman" w:hAnsi="Times New Roman" w:cs="Times New Roman"/>
          <w:sz w:val="22"/>
          <w:szCs w:val="22"/>
        </w:rPr>
        <w:t xml:space="preserve"> и прекращении его действия. </w:t>
      </w:r>
    </w:p>
    <w:p w14:paraId="32D907D9" w14:textId="77777777" w:rsidR="003A2E7E" w:rsidRDefault="003A2E7E" w:rsidP="003A2E7E">
      <w:pPr>
        <w:widowControl/>
        <w:ind w:firstLine="567"/>
        <w:jc w:val="both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>Статья</w:t>
      </w:r>
      <w:r w:rsidR="00466C9D">
        <w:rPr>
          <w:b/>
          <w:sz w:val="22"/>
          <w:szCs w:val="22"/>
        </w:rPr>
        <w:t xml:space="preserve"> </w:t>
      </w:r>
      <w:r w:rsidR="00801C47" w:rsidRPr="006E010A">
        <w:rPr>
          <w:b/>
          <w:sz w:val="22"/>
          <w:szCs w:val="22"/>
        </w:rPr>
        <w:t>9</w:t>
      </w:r>
      <w:r w:rsidRPr="006E010A">
        <w:rPr>
          <w:b/>
          <w:sz w:val="22"/>
          <w:szCs w:val="22"/>
        </w:rPr>
        <w:t>. Адреса, банковские реквизиты и подписи сторон.</w:t>
      </w:r>
    </w:p>
    <w:p w14:paraId="4B0ECCC0" w14:textId="77777777" w:rsidR="006E010A" w:rsidRPr="006E010A" w:rsidRDefault="006E010A" w:rsidP="003A2E7E">
      <w:pPr>
        <w:widowControl/>
        <w:ind w:firstLine="567"/>
        <w:jc w:val="both"/>
        <w:rPr>
          <w:b/>
          <w:sz w:val="22"/>
          <w:szCs w:val="22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6588"/>
        <w:gridCol w:w="4500"/>
      </w:tblGrid>
      <w:tr w:rsidR="006E010A" w:rsidRPr="006E010A" w14:paraId="1BE4091F" w14:textId="77777777" w:rsidTr="009D4785">
        <w:tc>
          <w:tcPr>
            <w:tcW w:w="6588" w:type="dxa"/>
            <w:shd w:val="clear" w:color="auto" w:fill="auto"/>
          </w:tcPr>
          <w:p w14:paraId="11D1AF14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ПРИНЦИПАЛА</w:t>
            </w:r>
          </w:p>
          <w:p w14:paraId="34365720" w14:textId="77777777" w:rsidR="00466C9D" w:rsidRDefault="00801C47" w:rsidP="00853B03">
            <w:pPr>
              <w:snapToGrid w:val="0"/>
              <w:rPr>
                <w:rFonts w:eastAsia="MS Mincho"/>
              </w:rPr>
            </w:pPr>
            <w:r w:rsidRPr="006E010A">
              <w:rPr>
                <w:rFonts w:eastAsia="MS Mincho"/>
              </w:rPr>
              <w:t xml:space="preserve">АО «ЦСТЭ» (холдинг), </w:t>
            </w:r>
          </w:p>
          <w:p w14:paraId="23B93DB2" w14:textId="77777777" w:rsidR="00853B03" w:rsidRPr="006E010A" w:rsidRDefault="00801C47" w:rsidP="00853B03">
            <w:pPr>
              <w:snapToGrid w:val="0"/>
            </w:pPr>
            <w:r w:rsidRPr="006E010A">
              <w:rPr>
                <w:rFonts w:eastAsia="MS Mincho"/>
              </w:rPr>
              <w:t>с</w:t>
            </w:r>
            <w:r w:rsidR="00853B03" w:rsidRPr="006E010A">
              <w:t>анаторий «Виктория»-</w:t>
            </w:r>
            <w:r w:rsidR="00787508" w:rsidRPr="006E010A">
              <w:t xml:space="preserve"> пушкинский филиал</w:t>
            </w:r>
            <w:r w:rsidR="00466C9D">
              <w:t xml:space="preserve"> </w:t>
            </w:r>
            <w:r w:rsidR="00853B03" w:rsidRPr="006E010A">
              <w:t>АО «ЦСТЭ» (холдинг)</w:t>
            </w:r>
          </w:p>
          <w:p w14:paraId="14808BB1" w14:textId="77439EF5" w:rsidR="009D4785" w:rsidRDefault="00801C47" w:rsidP="00853B03">
            <w:pPr>
              <w:snapToGrid w:val="0"/>
            </w:pPr>
            <w:proofErr w:type="spellStart"/>
            <w:proofErr w:type="gramStart"/>
            <w:r w:rsidRPr="006E010A">
              <w:t>Юр.адрес</w:t>
            </w:r>
            <w:proofErr w:type="spellEnd"/>
            <w:proofErr w:type="gramEnd"/>
            <w:r w:rsidRPr="006E010A">
              <w:t>: 115054 Москва, Озер</w:t>
            </w:r>
            <w:r w:rsidR="009D4785" w:rsidRPr="006E010A">
              <w:t>ковская набережная дом 50 стр.1.</w:t>
            </w:r>
          </w:p>
          <w:p w14:paraId="78360DC5" w14:textId="1B866858" w:rsidR="002A3338" w:rsidRPr="002A3338" w:rsidRDefault="002A3338" w:rsidP="00853B03">
            <w:pPr>
              <w:snapToGrid w:val="0"/>
            </w:pPr>
            <w:r>
              <w:t xml:space="preserve">этаж 4, </w:t>
            </w:r>
            <w:proofErr w:type="gramStart"/>
            <w:r>
              <w:t>пом.</w:t>
            </w:r>
            <w:r>
              <w:rPr>
                <w:lang w:val="en-US"/>
              </w:rPr>
              <w:t>I</w:t>
            </w:r>
            <w:proofErr w:type="gramEnd"/>
            <w:r>
              <w:t>, ком.3А</w:t>
            </w:r>
            <w:r w:rsidR="00B016C1">
              <w:t>.</w:t>
            </w:r>
          </w:p>
          <w:p w14:paraId="0B065C03" w14:textId="71B2E9A5" w:rsidR="002A3338" w:rsidRDefault="00801C47" w:rsidP="006B4243">
            <w:pPr>
              <w:snapToGrid w:val="0"/>
            </w:pPr>
            <w:r w:rsidRPr="006E010A">
              <w:t>Факт.адрес:</w:t>
            </w:r>
            <w:r w:rsidR="00853B03" w:rsidRPr="006E010A">
              <w:t>141255, Московская область</w:t>
            </w:r>
            <w:r w:rsidR="002A3338">
              <w:t>,</w:t>
            </w:r>
            <w:r w:rsidR="00D5394D">
              <w:t xml:space="preserve"> городской округ</w:t>
            </w:r>
            <w:r w:rsidR="00D5394D" w:rsidRPr="006E010A">
              <w:t xml:space="preserve"> </w:t>
            </w:r>
            <w:r w:rsidR="00D5394D">
              <w:t>«</w:t>
            </w:r>
            <w:r w:rsidR="00D5394D" w:rsidRPr="006E010A">
              <w:t>Пушкинский</w:t>
            </w:r>
            <w:r w:rsidR="00D5394D">
              <w:t>»,</w:t>
            </w:r>
            <w:r w:rsidR="00853B03" w:rsidRPr="006E010A">
              <w:t xml:space="preserve"> </w:t>
            </w:r>
            <w:proofErr w:type="spellStart"/>
            <w:r w:rsidR="00D5394D" w:rsidRPr="006E010A">
              <w:t>д.Раково</w:t>
            </w:r>
            <w:proofErr w:type="spellEnd"/>
            <w:r w:rsidR="00D5394D">
              <w:t xml:space="preserve">, </w:t>
            </w:r>
            <w:r w:rsidR="00795AC7">
              <w:t xml:space="preserve">территория </w:t>
            </w:r>
            <w:r w:rsidR="00D5394D">
              <w:t>санаторий «Виктория»</w:t>
            </w:r>
            <w:r w:rsidR="002A3338">
              <w:t>,</w:t>
            </w:r>
            <w:r w:rsidR="00D5394D">
              <w:t xml:space="preserve"> д.1, стр.1</w:t>
            </w:r>
            <w:r w:rsidR="009D4785" w:rsidRPr="006E010A">
              <w:t>.</w:t>
            </w:r>
          </w:p>
          <w:p w14:paraId="227BB75B" w14:textId="0E048DC6" w:rsidR="006B4243" w:rsidRPr="006E010A" w:rsidRDefault="00853B03" w:rsidP="006B4243">
            <w:pPr>
              <w:snapToGrid w:val="0"/>
            </w:pPr>
            <w:r w:rsidRPr="006E010A">
              <w:t>ИНН:7705010473; КПП: 503802001</w:t>
            </w:r>
            <w:r w:rsidR="006B4243" w:rsidRPr="006E010A">
              <w:t>БИК: 044525225</w:t>
            </w:r>
          </w:p>
          <w:p w14:paraId="7F35DE6B" w14:textId="77777777" w:rsidR="003A2E7E" w:rsidRDefault="006B4243" w:rsidP="006B4243">
            <w:pPr>
              <w:snapToGrid w:val="0"/>
            </w:pPr>
            <w:proofErr w:type="spellStart"/>
            <w:r w:rsidRPr="006E010A">
              <w:t>Расч.счет</w:t>
            </w:r>
            <w:proofErr w:type="spellEnd"/>
            <w:r w:rsidRPr="006E010A">
              <w:t xml:space="preserve">: 40702810240000001400в ПАО «Сбербанк России» </w:t>
            </w:r>
            <w:proofErr w:type="spellStart"/>
            <w:r w:rsidRPr="006E010A">
              <w:t>г.Москва</w:t>
            </w:r>
            <w:proofErr w:type="spellEnd"/>
            <w:r w:rsidR="009D4785" w:rsidRPr="006E010A">
              <w:t xml:space="preserve">; </w:t>
            </w:r>
            <w:proofErr w:type="spellStart"/>
            <w:r w:rsidRPr="006E010A">
              <w:t>Кор.счет</w:t>
            </w:r>
            <w:proofErr w:type="spellEnd"/>
            <w:r w:rsidRPr="006E010A">
              <w:t>:  30101810400000000225</w:t>
            </w:r>
            <w:r w:rsidR="009D4785" w:rsidRPr="006E010A">
              <w:t xml:space="preserve"> Тел: (495)</w:t>
            </w:r>
            <w:r w:rsidR="00466C9D">
              <w:t>123-37-36</w:t>
            </w:r>
            <w:r w:rsidR="009D4785" w:rsidRPr="006E010A">
              <w:t>; 8-916-869-58-58</w:t>
            </w:r>
          </w:p>
          <w:p w14:paraId="50A2B032" w14:textId="77777777" w:rsidR="00466C9D" w:rsidRPr="006E010A" w:rsidRDefault="00466C9D" w:rsidP="006B4243">
            <w:pPr>
              <w:snapToGrid w:val="0"/>
            </w:pPr>
          </w:p>
        </w:tc>
        <w:tc>
          <w:tcPr>
            <w:tcW w:w="4500" w:type="dxa"/>
            <w:shd w:val="clear" w:color="auto" w:fill="auto"/>
          </w:tcPr>
          <w:p w14:paraId="0C4E5BCA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АГЕНТА</w:t>
            </w:r>
          </w:p>
          <w:p w14:paraId="3523FDE5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_______</w:t>
            </w:r>
            <w:r w:rsidR="009D4785" w:rsidRPr="006E010A">
              <w:rPr>
                <w:b/>
              </w:rPr>
              <w:t>_______________________________</w:t>
            </w:r>
          </w:p>
          <w:p w14:paraId="40D005CB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_______</w:t>
            </w:r>
            <w:r w:rsidR="009D4785" w:rsidRPr="006E010A">
              <w:rPr>
                <w:b/>
              </w:rPr>
              <w:t>_______________________________</w:t>
            </w:r>
          </w:p>
          <w:p w14:paraId="077B2127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_______</w:t>
            </w:r>
            <w:r w:rsidR="009D4785" w:rsidRPr="006E010A">
              <w:rPr>
                <w:b/>
              </w:rPr>
              <w:t>_______________________________</w:t>
            </w:r>
          </w:p>
          <w:p w14:paraId="19B397EF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_______</w:t>
            </w:r>
            <w:r w:rsidR="009D4785" w:rsidRPr="006E010A">
              <w:rPr>
                <w:b/>
              </w:rPr>
              <w:t>_______________________________</w:t>
            </w:r>
          </w:p>
          <w:p w14:paraId="19D8593C" w14:textId="77777777" w:rsidR="003A2E7E" w:rsidRPr="006E010A" w:rsidRDefault="003A2E7E" w:rsidP="003A2E7E"/>
        </w:tc>
      </w:tr>
      <w:tr w:rsidR="006E010A" w:rsidRPr="006E010A" w14:paraId="5632BE9A" w14:textId="77777777" w:rsidTr="009D4785">
        <w:tc>
          <w:tcPr>
            <w:tcW w:w="6588" w:type="dxa"/>
            <w:shd w:val="clear" w:color="auto" w:fill="auto"/>
          </w:tcPr>
          <w:p w14:paraId="163EB831" w14:textId="77777777" w:rsidR="003A2E7E" w:rsidRPr="006E010A" w:rsidRDefault="003A2E7E" w:rsidP="003A2E7E">
            <w:r w:rsidRPr="006E010A">
              <w:rPr>
                <w:b/>
              </w:rPr>
              <w:t>ЗА ПРИНЦИПАЛА</w:t>
            </w:r>
          </w:p>
          <w:p w14:paraId="7F2CDFAD" w14:textId="3D8A0B73" w:rsidR="003A2E7E" w:rsidRPr="006E010A" w:rsidRDefault="00853B03" w:rsidP="003A2E7E">
            <w:r w:rsidRPr="006E010A">
              <w:t>Директор</w:t>
            </w:r>
            <w:r w:rsidR="002A3338">
              <w:t>-главный врач</w:t>
            </w:r>
            <w:r w:rsidR="003A2E7E" w:rsidRPr="006E010A">
              <w:t>_______________________/</w:t>
            </w:r>
            <w:r w:rsidR="0039357C" w:rsidRPr="006E010A">
              <w:t>Найденов В.И./</w:t>
            </w:r>
          </w:p>
          <w:p w14:paraId="778DF2AB" w14:textId="77777777" w:rsidR="003A2E7E" w:rsidRPr="006E010A" w:rsidRDefault="006B4243" w:rsidP="00F16331">
            <w:pPr>
              <w:jc w:val="both"/>
            </w:pPr>
            <w:r w:rsidRPr="006E010A">
              <w:t>М.П.</w:t>
            </w:r>
          </w:p>
        </w:tc>
        <w:tc>
          <w:tcPr>
            <w:tcW w:w="4500" w:type="dxa"/>
            <w:shd w:val="clear" w:color="auto" w:fill="auto"/>
          </w:tcPr>
          <w:p w14:paraId="1BA39005" w14:textId="77777777" w:rsidR="003A2E7E" w:rsidRPr="006E010A" w:rsidRDefault="003A2E7E" w:rsidP="003A2E7E">
            <w:pPr>
              <w:rPr>
                <w:b/>
              </w:rPr>
            </w:pPr>
            <w:r w:rsidRPr="006E010A">
              <w:rPr>
                <w:b/>
              </w:rPr>
              <w:t>ЗА АГЕНТА</w:t>
            </w:r>
          </w:p>
          <w:p w14:paraId="6CD8DA11" w14:textId="77777777" w:rsidR="003A2E7E" w:rsidRPr="006E010A" w:rsidRDefault="003A2E7E" w:rsidP="003A2E7E">
            <w:r w:rsidRPr="006E010A">
              <w:t>____________________/</w:t>
            </w:r>
            <w:r w:rsidR="006B4243" w:rsidRPr="006E010A">
              <w:t>_____________________</w:t>
            </w:r>
            <w:r w:rsidRPr="006E010A">
              <w:t xml:space="preserve">/М.П. </w:t>
            </w:r>
          </w:p>
        </w:tc>
      </w:tr>
    </w:tbl>
    <w:p w14:paraId="73C700AB" w14:textId="754983A4" w:rsidR="008E6A0F" w:rsidRPr="006E010A" w:rsidRDefault="008E6A0F" w:rsidP="002A3338">
      <w:pPr>
        <w:pStyle w:val="21"/>
        <w:widowControl/>
        <w:ind w:firstLine="0"/>
        <w:rPr>
          <w:b/>
          <w:sz w:val="22"/>
          <w:szCs w:val="22"/>
        </w:rPr>
      </w:pPr>
      <w:r w:rsidRPr="006E010A">
        <w:rPr>
          <w:b/>
          <w:sz w:val="22"/>
          <w:szCs w:val="22"/>
        </w:rPr>
        <w:t xml:space="preserve">Принципал _______________________ </w:t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</w:r>
      <w:r w:rsidRPr="006E010A">
        <w:rPr>
          <w:b/>
          <w:sz w:val="22"/>
          <w:szCs w:val="22"/>
        </w:rPr>
        <w:tab/>
        <w:t xml:space="preserve"> </w:t>
      </w:r>
      <w:r w:rsidR="002A3338">
        <w:rPr>
          <w:b/>
          <w:sz w:val="22"/>
          <w:szCs w:val="22"/>
        </w:rPr>
        <w:t xml:space="preserve">   </w:t>
      </w:r>
      <w:r w:rsidRPr="006E010A">
        <w:rPr>
          <w:b/>
          <w:sz w:val="22"/>
          <w:szCs w:val="22"/>
        </w:rPr>
        <w:t>Агент _____________________</w:t>
      </w:r>
    </w:p>
    <w:p w14:paraId="3471A173" w14:textId="77777777" w:rsidR="003A2E7E" w:rsidRPr="004C7680" w:rsidRDefault="003A2E7E" w:rsidP="003144BA">
      <w:pPr>
        <w:widowControl/>
        <w:tabs>
          <w:tab w:val="left" w:pos="0"/>
        </w:tabs>
        <w:jc w:val="both"/>
      </w:pPr>
    </w:p>
    <w:sectPr w:rsidR="003A2E7E" w:rsidRPr="004C7680" w:rsidSect="00844E0F">
      <w:footerReference w:type="even" r:id="rId12"/>
      <w:footerReference w:type="default" r:id="rId13"/>
      <w:endnotePr>
        <w:numFmt w:val="decimal"/>
      </w:endnotePr>
      <w:pgSz w:w="11906" w:h="16838" w:code="9"/>
      <w:pgMar w:top="181" w:right="720" w:bottom="57" w:left="720" w:header="720" w:footer="2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0DF9" w14:textId="77777777" w:rsidR="00C51A65" w:rsidRDefault="00C51A65">
      <w:r>
        <w:separator/>
      </w:r>
    </w:p>
  </w:endnote>
  <w:endnote w:type="continuationSeparator" w:id="0">
    <w:p w14:paraId="530F68F9" w14:textId="77777777" w:rsidR="00C51A65" w:rsidRDefault="00C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ABEF" w14:textId="77777777" w:rsidR="00B95FB9" w:rsidRDefault="00B95FB9" w:rsidP="00C82E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6EA5EC" w14:textId="77777777" w:rsidR="00B95FB9" w:rsidRDefault="00B95FB9" w:rsidP="008E6A0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1781" w14:textId="77777777" w:rsidR="00B95FB9" w:rsidRDefault="00B95FB9" w:rsidP="00C82E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16D0">
      <w:rPr>
        <w:rStyle w:val="ac"/>
        <w:noProof/>
      </w:rPr>
      <w:t>1</w:t>
    </w:r>
    <w:r>
      <w:rPr>
        <w:rStyle w:val="ac"/>
      </w:rPr>
      <w:fldChar w:fldCharType="end"/>
    </w:r>
  </w:p>
  <w:p w14:paraId="13D08B34" w14:textId="77777777" w:rsidR="00B95FB9" w:rsidRDefault="00B95FB9" w:rsidP="008E6A0F">
    <w:pPr>
      <w:pStyle w:val="aa"/>
      <w:ind w:right="360"/>
    </w:pPr>
  </w:p>
  <w:p w14:paraId="42790D7A" w14:textId="77777777" w:rsidR="00B95FB9" w:rsidRDefault="00B95FB9" w:rsidP="00844E0F">
    <w:pPr>
      <w:pStyle w:val="aa"/>
      <w:tabs>
        <w:tab w:val="clear" w:pos="9355"/>
        <w:tab w:val="left" w:pos="888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0BAE" w14:textId="77777777" w:rsidR="00C51A65" w:rsidRDefault="00C51A65">
      <w:r>
        <w:separator/>
      </w:r>
    </w:p>
  </w:footnote>
  <w:footnote w:type="continuationSeparator" w:id="0">
    <w:p w14:paraId="71D1A18E" w14:textId="77777777" w:rsidR="00C51A65" w:rsidRDefault="00C5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2B7"/>
    <w:multiLevelType w:val="multilevel"/>
    <w:tmpl w:val="A63277D2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7"/>
        </w:tabs>
        <w:ind w:left="2977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8"/>
        </w:tabs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79"/>
        </w:tabs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0"/>
        </w:tabs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 w15:restartNumberingAfterBreak="0">
    <w:nsid w:val="2A721309"/>
    <w:multiLevelType w:val="hybridMultilevel"/>
    <w:tmpl w:val="0C1022A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0C2DCE"/>
    <w:multiLevelType w:val="multilevel"/>
    <w:tmpl w:val="31DADF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560"/>
        </w:tabs>
        <w:ind w:left="560" w:hanging="450"/>
      </w:pPr>
      <w:rPr>
        <w:rFonts w:ascii="Times New Roman" w:eastAsia="Times New Roman" w:hAnsi="Times New Roman" w:cs="Times New Roman"/>
        <w:sz w:val="23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  <w:sz w:val="23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  <w:sz w:val="23"/>
      </w:rPr>
    </w:lvl>
  </w:abstractNum>
  <w:abstractNum w:abstractNumId="3" w15:restartNumberingAfterBreak="0">
    <w:nsid w:val="4F694225"/>
    <w:multiLevelType w:val="hybridMultilevel"/>
    <w:tmpl w:val="B2AC0670"/>
    <w:lvl w:ilvl="0" w:tplc="FFFFFFF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3D5F02"/>
    <w:multiLevelType w:val="hybridMultilevel"/>
    <w:tmpl w:val="42A8830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7E"/>
    <w:rsid w:val="00000F92"/>
    <w:rsid w:val="00007CCC"/>
    <w:rsid w:val="00017CEB"/>
    <w:rsid w:val="00027EDC"/>
    <w:rsid w:val="00034821"/>
    <w:rsid w:val="00045BEF"/>
    <w:rsid w:val="00046915"/>
    <w:rsid w:val="00052D3F"/>
    <w:rsid w:val="00070C70"/>
    <w:rsid w:val="000736B8"/>
    <w:rsid w:val="000758E0"/>
    <w:rsid w:val="000A06E6"/>
    <w:rsid w:val="000A10CF"/>
    <w:rsid w:val="000A2ACF"/>
    <w:rsid w:val="000B4113"/>
    <w:rsid w:val="000B45CA"/>
    <w:rsid w:val="000B50FD"/>
    <w:rsid w:val="000C4D75"/>
    <w:rsid w:val="000F150A"/>
    <w:rsid w:val="00102B9F"/>
    <w:rsid w:val="001045A6"/>
    <w:rsid w:val="00112873"/>
    <w:rsid w:val="00113A40"/>
    <w:rsid w:val="00130CD3"/>
    <w:rsid w:val="00136AFF"/>
    <w:rsid w:val="001476A7"/>
    <w:rsid w:val="00152AA1"/>
    <w:rsid w:val="001678DF"/>
    <w:rsid w:val="00180855"/>
    <w:rsid w:val="001A62FA"/>
    <w:rsid w:val="001B0F72"/>
    <w:rsid w:val="001B52EE"/>
    <w:rsid w:val="001C3CB0"/>
    <w:rsid w:val="001F5B6A"/>
    <w:rsid w:val="00216F62"/>
    <w:rsid w:val="002253A9"/>
    <w:rsid w:val="002262C6"/>
    <w:rsid w:val="00241436"/>
    <w:rsid w:val="00250A38"/>
    <w:rsid w:val="002523F0"/>
    <w:rsid w:val="00273C9F"/>
    <w:rsid w:val="00282606"/>
    <w:rsid w:val="00283075"/>
    <w:rsid w:val="00283DBD"/>
    <w:rsid w:val="0029291E"/>
    <w:rsid w:val="002A3338"/>
    <w:rsid w:val="002B48DC"/>
    <w:rsid w:val="002C0C09"/>
    <w:rsid w:val="002E36D3"/>
    <w:rsid w:val="002E4CD1"/>
    <w:rsid w:val="002E5108"/>
    <w:rsid w:val="002F5A57"/>
    <w:rsid w:val="00300486"/>
    <w:rsid w:val="00302AD0"/>
    <w:rsid w:val="00303B3C"/>
    <w:rsid w:val="00310807"/>
    <w:rsid w:val="003144BA"/>
    <w:rsid w:val="00321358"/>
    <w:rsid w:val="00325A0A"/>
    <w:rsid w:val="003273E3"/>
    <w:rsid w:val="00342188"/>
    <w:rsid w:val="00366625"/>
    <w:rsid w:val="00380A79"/>
    <w:rsid w:val="0039357C"/>
    <w:rsid w:val="003973E0"/>
    <w:rsid w:val="003A2E7E"/>
    <w:rsid w:val="003C343B"/>
    <w:rsid w:val="003C3BBC"/>
    <w:rsid w:val="003C6772"/>
    <w:rsid w:val="003D321A"/>
    <w:rsid w:val="003D6580"/>
    <w:rsid w:val="003D785E"/>
    <w:rsid w:val="003E117F"/>
    <w:rsid w:val="004118B0"/>
    <w:rsid w:val="00412A2A"/>
    <w:rsid w:val="00415264"/>
    <w:rsid w:val="004170DE"/>
    <w:rsid w:val="004259D0"/>
    <w:rsid w:val="004316D0"/>
    <w:rsid w:val="00432604"/>
    <w:rsid w:val="00433114"/>
    <w:rsid w:val="00452759"/>
    <w:rsid w:val="004541A6"/>
    <w:rsid w:val="004570DA"/>
    <w:rsid w:val="00466C9D"/>
    <w:rsid w:val="00472F97"/>
    <w:rsid w:val="0049462E"/>
    <w:rsid w:val="004A061A"/>
    <w:rsid w:val="004B3265"/>
    <w:rsid w:val="004C3BFD"/>
    <w:rsid w:val="004C6A03"/>
    <w:rsid w:val="004C7680"/>
    <w:rsid w:val="004D25B0"/>
    <w:rsid w:val="004D746C"/>
    <w:rsid w:val="004E5490"/>
    <w:rsid w:val="004F4499"/>
    <w:rsid w:val="00505C05"/>
    <w:rsid w:val="005060A9"/>
    <w:rsid w:val="00537580"/>
    <w:rsid w:val="00543E9B"/>
    <w:rsid w:val="005702B0"/>
    <w:rsid w:val="0057198F"/>
    <w:rsid w:val="00571C9E"/>
    <w:rsid w:val="00574001"/>
    <w:rsid w:val="005836CC"/>
    <w:rsid w:val="005838ED"/>
    <w:rsid w:val="005844F7"/>
    <w:rsid w:val="0059194F"/>
    <w:rsid w:val="005930A1"/>
    <w:rsid w:val="00593A23"/>
    <w:rsid w:val="00594FE1"/>
    <w:rsid w:val="00596D40"/>
    <w:rsid w:val="005A0199"/>
    <w:rsid w:val="005B4A69"/>
    <w:rsid w:val="005C0072"/>
    <w:rsid w:val="005E44CC"/>
    <w:rsid w:val="0066376D"/>
    <w:rsid w:val="00664E4D"/>
    <w:rsid w:val="006711C1"/>
    <w:rsid w:val="00683CAE"/>
    <w:rsid w:val="006865D2"/>
    <w:rsid w:val="00687052"/>
    <w:rsid w:val="0068720B"/>
    <w:rsid w:val="0069058B"/>
    <w:rsid w:val="00695FCE"/>
    <w:rsid w:val="006A12A6"/>
    <w:rsid w:val="006A15C4"/>
    <w:rsid w:val="006A29CC"/>
    <w:rsid w:val="006A5D80"/>
    <w:rsid w:val="006B4243"/>
    <w:rsid w:val="006B525B"/>
    <w:rsid w:val="006C6986"/>
    <w:rsid w:val="006E010A"/>
    <w:rsid w:val="006E02A8"/>
    <w:rsid w:val="006E15F0"/>
    <w:rsid w:val="006F6E01"/>
    <w:rsid w:val="00705371"/>
    <w:rsid w:val="007065C4"/>
    <w:rsid w:val="00713FDC"/>
    <w:rsid w:val="00730B38"/>
    <w:rsid w:val="00736017"/>
    <w:rsid w:val="00742911"/>
    <w:rsid w:val="00746A4F"/>
    <w:rsid w:val="00765668"/>
    <w:rsid w:val="00773554"/>
    <w:rsid w:val="00774C21"/>
    <w:rsid w:val="00781888"/>
    <w:rsid w:val="00787508"/>
    <w:rsid w:val="00795AC7"/>
    <w:rsid w:val="007972AA"/>
    <w:rsid w:val="007978F3"/>
    <w:rsid w:val="007A4D6F"/>
    <w:rsid w:val="007A5550"/>
    <w:rsid w:val="007B7203"/>
    <w:rsid w:val="007E5D39"/>
    <w:rsid w:val="007E695A"/>
    <w:rsid w:val="007F7240"/>
    <w:rsid w:val="00801C47"/>
    <w:rsid w:val="0080236F"/>
    <w:rsid w:val="00811460"/>
    <w:rsid w:val="0081454A"/>
    <w:rsid w:val="00826F54"/>
    <w:rsid w:val="008435DC"/>
    <w:rsid w:val="00844E0F"/>
    <w:rsid w:val="00853B03"/>
    <w:rsid w:val="00857762"/>
    <w:rsid w:val="0086335E"/>
    <w:rsid w:val="008707F7"/>
    <w:rsid w:val="008802D2"/>
    <w:rsid w:val="008829D5"/>
    <w:rsid w:val="0089015F"/>
    <w:rsid w:val="008A10CF"/>
    <w:rsid w:val="008C6374"/>
    <w:rsid w:val="008D1A03"/>
    <w:rsid w:val="008D79E7"/>
    <w:rsid w:val="008E6A0F"/>
    <w:rsid w:val="008E7D59"/>
    <w:rsid w:val="008F1B4E"/>
    <w:rsid w:val="00917693"/>
    <w:rsid w:val="0094684C"/>
    <w:rsid w:val="00973247"/>
    <w:rsid w:val="009808E8"/>
    <w:rsid w:val="009A7577"/>
    <w:rsid w:val="009B27A7"/>
    <w:rsid w:val="009B596B"/>
    <w:rsid w:val="009C5C49"/>
    <w:rsid w:val="009D021A"/>
    <w:rsid w:val="009D4785"/>
    <w:rsid w:val="009F1187"/>
    <w:rsid w:val="00A2376A"/>
    <w:rsid w:val="00A238B9"/>
    <w:rsid w:val="00A30A37"/>
    <w:rsid w:val="00A33A6B"/>
    <w:rsid w:val="00A474B0"/>
    <w:rsid w:val="00A54ED9"/>
    <w:rsid w:val="00A77378"/>
    <w:rsid w:val="00A9751B"/>
    <w:rsid w:val="00AA60E9"/>
    <w:rsid w:val="00AC5B90"/>
    <w:rsid w:val="00AD64B8"/>
    <w:rsid w:val="00AE0452"/>
    <w:rsid w:val="00B016C1"/>
    <w:rsid w:val="00B017B5"/>
    <w:rsid w:val="00B12689"/>
    <w:rsid w:val="00B12F27"/>
    <w:rsid w:val="00B22D07"/>
    <w:rsid w:val="00B34E62"/>
    <w:rsid w:val="00B55F33"/>
    <w:rsid w:val="00B63897"/>
    <w:rsid w:val="00B674DF"/>
    <w:rsid w:val="00B712CA"/>
    <w:rsid w:val="00B75920"/>
    <w:rsid w:val="00B81595"/>
    <w:rsid w:val="00B92610"/>
    <w:rsid w:val="00B92FCF"/>
    <w:rsid w:val="00B95FB9"/>
    <w:rsid w:val="00B96BCD"/>
    <w:rsid w:val="00BA15BF"/>
    <w:rsid w:val="00BC18B8"/>
    <w:rsid w:val="00BD36C4"/>
    <w:rsid w:val="00BD3A80"/>
    <w:rsid w:val="00BF1A39"/>
    <w:rsid w:val="00BF4B94"/>
    <w:rsid w:val="00C0265B"/>
    <w:rsid w:val="00C0337C"/>
    <w:rsid w:val="00C21D15"/>
    <w:rsid w:val="00C22E41"/>
    <w:rsid w:val="00C25163"/>
    <w:rsid w:val="00C410B3"/>
    <w:rsid w:val="00C46196"/>
    <w:rsid w:val="00C470F3"/>
    <w:rsid w:val="00C47508"/>
    <w:rsid w:val="00C475C0"/>
    <w:rsid w:val="00C51A65"/>
    <w:rsid w:val="00C62F1F"/>
    <w:rsid w:val="00C65121"/>
    <w:rsid w:val="00C82CE7"/>
    <w:rsid w:val="00C82E13"/>
    <w:rsid w:val="00C85125"/>
    <w:rsid w:val="00C8660F"/>
    <w:rsid w:val="00CA172E"/>
    <w:rsid w:val="00CC0EE5"/>
    <w:rsid w:val="00CC1D16"/>
    <w:rsid w:val="00CC3B06"/>
    <w:rsid w:val="00CF0C20"/>
    <w:rsid w:val="00D32B23"/>
    <w:rsid w:val="00D4623D"/>
    <w:rsid w:val="00D5394D"/>
    <w:rsid w:val="00D53C97"/>
    <w:rsid w:val="00D66A9A"/>
    <w:rsid w:val="00D71918"/>
    <w:rsid w:val="00D74423"/>
    <w:rsid w:val="00D83B68"/>
    <w:rsid w:val="00D83BF2"/>
    <w:rsid w:val="00DA5F38"/>
    <w:rsid w:val="00DC1389"/>
    <w:rsid w:val="00DD12B0"/>
    <w:rsid w:val="00DD59F5"/>
    <w:rsid w:val="00DF22D6"/>
    <w:rsid w:val="00E14F07"/>
    <w:rsid w:val="00E15025"/>
    <w:rsid w:val="00E2601F"/>
    <w:rsid w:val="00E31F4B"/>
    <w:rsid w:val="00E8434D"/>
    <w:rsid w:val="00EC4454"/>
    <w:rsid w:val="00EC4714"/>
    <w:rsid w:val="00EE2E85"/>
    <w:rsid w:val="00EE5CC5"/>
    <w:rsid w:val="00EE704D"/>
    <w:rsid w:val="00F1147F"/>
    <w:rsid w:val="00F12F45"/>
    <w:rsid w:val="00F16331"/>
    <w:rsid w:val="00F207AF"/>
    <w:rsid w:val="00F255DA"/>
    <w:rsid w:val="00F35221"/>
    <w:rsid w:val="00F5538C"/>
    <w:rsid w:val="00F74F4A"/>
    <w:rsid w:val="00F77B60"/>
    <w:rsid w:val="00F81ED9"/>
    <w:rsid w:val="00F92C33"/>
    <w:rsid w:val="00F93CE6"/>
    <w:rsid w:val="00F94D43"/>
    <w:rsid w:val="00F964CE"/>
    <w:rsid w:val="00FA0DF9"/>
    <w:rsid w:val="00FA1FF7"/>
    <w:rsid w:val="00FA64E2"/>
    <w:rsid w:val="00FD084B"/>
    <w:rsid w:val="00FD42B1"/>
    <w:rsid w:val="00FD53D7"/>
    <w:rsid w:val="00FF0624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0DAC6"/>
  <w15:docId w15:val="{ACC70B7D-4B06-432E-91FD-DAEE18C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E7E"/>
    <w:pPr>
      <w:widowControl w:val="0"/>
    </w:pPr>
  </w:style>
  <w:style w:type="paragraph" w:styleId="1">
    <w:name w:val="heading 1"/>
    <w:basedOn w:val="a"/>
    <w:next w:val="a"/>
    <w:link w:val="10"/>
    <w:qFormat/>
    <w:rsid w:val="00853B03"/>
    <w:pPr>
      <w:keepNext/>
      <w:widowControl/>
      <w:outlineLvl w:val="0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E7E"/>
    <w:pPr>
      <w:ind w:firstLine="851"/>
      <w:jc w:val="both"/>
    </w:pPr>
  </w:style>
  <w:style w:type="paragraph" w:customStyle="1" w:styleId="11">
    <w:name w:val="Заголовок1"/>
    <w:basedOn w:val="a"/>
    <w:qFormat/>
    <w:rsid w:val="003A2E7E"/>
    <w:pPr>
      <w:jc w:val="center"/>
    </w:pPr>
    <w:rPr>
      <w:b/>
    </w:rPr>
  </w:style>
  <w:style w:type="paragraph" w:customStyle="1" w:styleId="21">
    <w:name w:val="Основной текст с отступом 21"/>
    <w:basedOn w:val="a"/>
    <w:rsid w:val="003A2E7E"/>
    <w:pPr>
      <w:ind w:firstLine="851"/>
      <w:jc w:val="both"/>
    </w:pPr>
    <w:rPr>
      <w:sz w:val="24"/>
    </w:rPr>
  </w:style>
  <w:style w:type="paragraph" w:styleId="2">
    <w:name w:val="Body Text Indent 2"/>
    <w:basedOn w:val="a"/>
    <w:rsid w:val="003A2E7E"/>
    <w:pPr>
      <w:ind w:right="42"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3A2E7E"/>
    <w:pPr>
      <w:widowControl/>
      <w:ind w:firstLine="851"/>
      <w:jc w:val="both"/>
    </w:pPr>
    <w:rPr>
      <w:sz w:val="22"/>
    </w:rPr>
  </w:style>
  <w:style w:type="paragraph" w:customStyle="1" w:styleId="Normal1">
    <w:name w:val="Normal1"/>
    <w:rsid w:val="003A2E7E"/>
    <w:pPr>
      <w:autoSpaceDE w:val="0"/>
      <w:autoSpaceDN w:val="0"/>
    </w:pPr>
    <w:rPr>
      <w:sz w:val="24"/>
      <w:szCs w:val="24"/>
    </w:rPr>
  </w:style>
  <w:style w:type="table" w:styleId="a5">
    <w:name w:val="Table Grid"/>
    <w:basedOn w:val="a1"/>
    <w:rsid w:val="003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A2E7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Текст1"/>
    <w:basedOn w:val="a"/>
    <w:rsid w:val="00EC4714"/>
    <w:pPr>
      <w:widowControl/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rsid w:val="003C6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6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53B03"/>
    <w:rPr>
      <w:b/>
      <w:bCs/>
      <w:i/>
      <w:iCs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853B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853B03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853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53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semiHidden/>
    <w:rsid w:val="002F5A5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3"/>
    <w:rsid w:val="005930A1"/>
  </w:style>
  <w:style w:type="character" w:customStyle="1" w:styleId="30">
    <w:name w:val="Основной текст с отступом 3 Знак"/>
    <w:link w:val="3"/>
    <w:rsid w:val="005930A1"/>
    <w:rPr>
      <w:sz w:val="22"/>
    </w:rPr>
  </w:style>
  <w:style w:type="paragraph" w:styleId="aa">
    <w:name w:val="footer"/>
    <w:basedOn w:val="a"/>
    <w:link w:val="ab"/>
    <w:uiPriority w:val="99"/>
    <w:rsid w:val="00593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0A1"/>
  </w:style>
  <w:style w:type="character" w:styleId="ac">
    <w:name w:val="page number"/>
    <w:basedOn w:val="a0"/>
    <w:rsid w:val="008E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ktoria-msk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5F1A93-F053-4BDD-A0B2-B39A43DB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42454-D7D4-404A-AA6C-992186C4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8C3FE-01EE-44B3-93F0-777EB12B2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FB8E2B-4566-4B9F-B2CD-F249D6BBF5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договор № _______________</vt:lpstr>
    </vt:vector>
  </TitlesOfParts>
  <Company>ЦСТЭ</Company>
  <LinksUpToDate>false</LinksUpToDate>
  <CharactersWithSpaces>19165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http://www.viktoria-msk.ru/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договор № _______________</dc:title>
  <dc:creator>Рената</dc:creator>
  <cp:lastModifiedBy>UShkalikova</cp:lastModifiedBy>
  <cp:revision>4</cp:revision>
  <cp:lastPrinted>2021-12-23T06:30:00Z</cp:lastPrinted>
  <dcterms:created xsi:type="dcterms:W3CDTF">2022-02-08T10:52:00Z</dcterms:created>
  <dcterms:modified xsi:type="dcterms:W3CDTF">2022-03-24T13:33:00Z</dcterms:modified>
</cp:coreProperties>
</file>